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1121" w14:textId="77777777" w:rsidR="0067617D" w:rsidRPr="008673CC" w:rsidRDefault="0067617D" w:rsidP="006761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30"/>
        </w:rPr>
      </w:pPr>
      <w:r w:rsidRPr="008673CC">
        <w:rPr>
          <w:rStyle w:val="a4"/>
          <w:sz w:val="28"/>
          <w:szCs w:val="30"/>
        </w:rPr>
        <w:t xml:space="preserve">Презентация деятельности ОМП </w:t>
      </w:r>
    </w:p>
    <w:p w14:paraId="52CFE858" w14:textId="77777777" w:rsidR="00412DD9" w:rsidRPr="008673CC" w:rsidRDefault="0067617D" w:rsidP="0067617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30"/>
        </w:rPr>
      </w:pPr>
      <w:r w:rsidRPr="008673CC">
        <w:rPr>
          <w:rStyle w:val="a4"/>
          <w:sz w:val="28"/>
          <w:szCs w:val="30"/>
        </w:rPr>
        <w:t>Щучинского дворца творчества детей и молодежи</w:t>
      </w:r>
    </w:p>
    <w:p w14:paraId="0D114B25" w14:textId="77777777" w:rsidR="00953194" w:rsidRPr="008673CC" w:rsidRDefault="00953194" w:rsidP="00953194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b w:val="0"/>
          <w:sz w:val="28"/>
          <w:szCs w:val="30"/>
        </w:rPr>
      </w:pPr>
      <w:r w:rsidRPr="008673CC">
        <w:rPr>
          <w:rStyle w:val="a4"/>
          <w:b w:val="0"/>
          <w:sz w:val="28"/>
          <w:szCs w:val="30"/>
        </w:rPr>
        <w:t>Областной вебинар, 01.02.2024</w:t>
      </w:r>
    </w:p>
    <w:p w14:paraId="6B7C6F61" w14:textId="77777777" w:rsidR="008300E5" w:rsidRPr="008673CC" w:rsidRDefault="008673CC" w:rsidP="008673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30"/>
        </w:rPr>
      </w:pPr>
      <w:r w:rsidRPr="008673CC">
        <w:rPr>
          <w:rStyle w:val="a4"/>
          <w:b w:val="0"/>
          <w:i/>
          <w:sz w:val="28"/>
          <w:szCs w:val="30"/>
        </w:rPr>
        <w:t>ДЕГТЕРОВА И.П.</w:t>
      </w:r>
      <w:r w:rsidRPr="008673CC">
        <w:rPr>
          <w:rStyle w:val="a4"/>
          <w:b w:val="0"/>
          <w:sz w:val="28"/>
          <w:szCs w:val="30"/>
        </w:rPr>
        <w:t xml:space="preserve"> </w:t>
      </w:r>
      <w:r w:rsidR="0067617D" w:rsidRPr="008673CC">
        <w:rPr>
          <w:rStyle w:val="a4"/>
          <w:b w:val="0"/>
          <w:sz w:val="28"/>
          <w:szCs w:val="30"/>
        </w:rPr>
        <w:t xml:space="preserve">Добрый </w:t>
      </w:r>
      <w:r w:rsidR="00A25C7C" w:rsidRPr="008673CC">
        <w:rPr>
          <w:rStyle w:val="a4"/>
          <w:b w:val="0"/>
          <w:sz w:val="28"/>
          <w:szCs w:val="30"/>
        </w:rPr>
        <w:t>день</w:t>
      </w:r>
      <w:r w:rsidR="002E492D" w:rsidRPr="008673CC">
        <w:rPr>
          <w:rStyle w:val="a4"/>
          <w:b w:val="0"/>
          <w:sz w:val="28"/>
          <w:szCs w:val="30"/>
        </w:rPr>
        <w:t>…</w:t>
      </w:r>
      <w:r w:rsidR="0067617D" w:rsidRPr="008673CC">
        <w:rPr>
          <w:rStyle w:val="a4"/>
          <w:b w:val="0"/>
          <w:sz w:val="28"/>
          <w:szCs w:val="30"/>
        </w:rPr>
        <w:t xml:space="preserve"> Мы </w:t>
      </w:r>
      <w:r w:rsidR="00A25C7C" w:rsidRPr="008673CC">
        <w:rPr>
          <w:rStyle w:val="a4"/>
          <w:b w:val="0"/>
          <w:sz w:val="28"/>
          <w:szCs w:val="30"/>
        </w:rPr>
        <w:t>с интересом</w:t>
      </w:r>
      <w:r w:rsidR="0067617D" w:rsidRPr="008673CC">
        <w:rPr>
          <w:rStyle w:val="a4"/>
          <w:b w:val="0"/>
          <w:sz w:val="28"/>
          <w:szCs w:val="30"/>
        </w:rPr>
        <w:t xml:space="preserve"> </w:t>
      </w:r>
      <w:r w:rsidR="00A25C7C" w:rsidRPr="008673CC">
        <w:rPr>
          <w:rStyle w:val="a4"/>
          <w:b w:val="0"/>
          <w:sz w:val="28"/>
          <w:szCs w:val="30"/>
        </w:rPr>
        <w:t>смотрим и слушаем представление передов</w:t>
      </w:r>
      <w:r w:rsidR="002E492D" w:rsidRPr="008673CC">
        <w:rPr>
          <w:rStyle w:val="a4"/>
          <w:b w:val="0"/>
          <w:sz w:val="28"/>
          <w:szCs w:val="30"/>
        </w:rPr>
        <w:t>ого опыта коллег и всегда рады учиться новому, перенима</w:t>
      </w:r>
      <w:r w:rsidR="00A25C7C" w:rsidRPr="008673CC">
        <w:rPr>
          <w:rStyle w:val="a4"/>
          <w:b w:val="0"/>
          <w:sz w:val="28"/>
          <w:szCs w:val="30"/>
        </w:rPr>
        <w:t>ть современные подходы к работе учреждений дополнительного образования.</w:t>
      </w:r>
      <w:r w:rsidR="002E492D" w:rsidRPr="008673CC">
        <w:rPr>
          <w:rStyle w:val="a4"/>
          <w:b w:val="0"/>
          <w:sz w:val="28"/>
          <w:szCs w:val="30"/>
        </w:rPr>
        <w:t xml:space="preserve"> Благодарим за предос</w:t>
      </w:r>
      <w:r w:rsidR="00832D00" w:rsidRPr="008673CC">
        <w:rPr>
          <w:rStyle w:val="a4"/>
          <w:b w:val="0"/>
          <w:sz w:val="28"/>
          <w:szCs w:val="30"/>
        </w:rPr>
        <w:t>тавленные возможности и надеемся, что и наша педагогическая деятельность будет интересна участникам областного вебинара.</w:t>
      </w:r>
    </w:p>
    <w:p w14:paraId="1FC9CB22" w14:textId="77777777" w:rsidR="004808F3" w:rsidRPr="008673CC" w:rsidRDefault="008300E5" w:rsidP="00A25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30"/>
        </w:rPr>
      </w:pPr>
      <w:r w:rsidRPr="008673CC">
        <w:rPr>
          <w:rStyle w:val="a4"/>
          <w:b w:val="0"/>
          <w:sz w:val="28"/>
          <w:szCs w:val="30"/>
        </w:rPr>
        <w:t>Щучинский дворец творчества детей и молодежи в статусе опорной методической площадки областного методического кластера</w:t>
      </w:r>
      <w:r w:rsidR="004808F3" w:rsidRPr="008673CC">
        <w:rPr>
          <w:rStyle w:val="a4"/>
          <w:b w:val="0"/>
          <w:sz w:val="28"/>
          <w:szCs w:val="30"/>
        </w:rPr>
        <w:t xml:space="preserve"> </w:t>
      </w:r>
      <w:r w:rsidR="00256465" w:rsidRPr="008673CC">
        <w:rPr>
          <w:rStyle w:val="a4"/>
          <w:b w:val="0"/>
          <w:sz w:val="28"/>
          <w:szCs w:val="30"/>
        </w:rPr>
        <w:t xml:space="preserve">функционирует </w:t>
      </w:r>
      <w:r w:rsidR="004808F3" w:rsidRPr="008673CC">
        <w:rPr>
          <w:rStyle w:val="a4"/>
          <w:b w:val="0"/>
          <w:sz w:val="28"/>
          <w:szCs w:val="30"/>
        </w:rPr>
        <w:t xml:space="preserve">с сентября 2023 года. </w:t>
      </w:r>
    </w:p>
    <w:p w14:paraId="1B82AA99" w14:textId="77777777" w:rsidR="00292D2F" w:rsidRPr="008673CC" w:rsidRDefault="00A17096" w:rsidP="00A25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30"/>
        </w:rPr>
      </w:pPr>
      <w:r w:rsidRPr="008673CC">
        <w:rPr>
          <w:rStyle w:val="a4"/>
          <w:b w:val="0"/>
          <w:sz w:val="28"/>
          <w:szCs w:val="30"/>
        </w:rPr>
        <w:t xml:space="preserve">В прошлом учебном году </w:t>
      </w:r>
      <w:r w:rsidR="00256465" w:rsidRPr="008673CC">
        <w:rPr>
          <w:rStyle w:val="a4"/>
          <w:b w:val="0"/>
          <w:sz w:val="28"/>
          <w:szCs w:val="30"/>
        </w:rPr>
        <w:t xml:space="preserve">в 6-и структурных подразделениях </w:t>
      </w:r>
      <w:r w:rsidRPr="008673CC">
        <w:rPr>
          <w:rStyle w:val="a4"/>
          <w:b w:val="0"/>
          <w:sz w:val="28"/>
          <w:szCs w:val="30"/>
        </w:rPr>
        <w:t xml:space="preserve">нашего многопрофильного учреждения </w:t>
      </w:r>
      <w:r w:rsidR="00256465" w:rsidRPr="008673CC">
        <w:rPr>
          <w:rStyle w:val="a4"/>
          <w:b w:val="0"/>
          <w:sz w:val="28"/>
          <w:szCs w:val="30"/>
        </w:rPr>
        <w:t>работало 172 ОПИ с общим охватом 2003 учащихс</w:t>
      </w:r>
      <w:r w:rsidR="002D6BFC" w:rsidRPr="008673CC">
        <w:rPr>
          <w:rStyle w:val="a4"/>
          <w:b w:val="0"/>
          <w:sz w:val="28"/>
          <w:szCs w:val="30"/>
        </w:rPr>
        <w:t>я (56% от количества учащихся района</w:t>
      </w:r>
      <w:r w:rsidR="00256465" w:rsidRPr="008673CC">
        <w:rPr>
          <w:rStyle w:val="a4"/>
          <w:b w:val="0"/>
          <w:sz w:val="28"/>
          <w:szCs w:val="30"/>
        </w:rPr>
        <w:t>)</w:t>
      </w:r>
      <w:r w:rsidR="00292D2F" w:rsidRPr="008673CC">
        <w:rPr>
          <w:rStyle w:val="a4"/>
          <w:b w:val="0"/>
          <w:sz w:val="28"/>
          <w:szCs w:val="30"/>
        </w:rPr>
        <w:t>.</w:t>
      </w:r>
    </w:p>
    <w:p w14:paraId="7ED781DA" w14:textId="77777777" w:rsidR="00292D2F" w:rsidRPr="008673CC" w:rsidRDefault="00292D2F" w:rsidP="00292D2F">
      <w:pPr>
        <w:rPr>
          <w:szCs w:val="30"/>
        </w:rPr>
      </w:pPr>
      <w:r w:rsidRPr="008673CC">
        <w:rPr>
          <w:szCs w:val="30"/>
        </w:rPr>
        <w:t>По итогам 2022 года учреждение признано лучшим учреждением непроизводственной сферы и лучшим учреждением дополнительного образования детей и молодежи среди учре</w:t>
      </w:r>
      <w:r w:rsidR="00417841" w:rsidRPr="008673CC">
        <w:rPr>
          <w:szCs w:val="30"/>
        </w:rPr>
        <w:t xml:space="preserve">ждений Гродненской области. В </w:t>
      </w:r>
      <w:r w:rsidR="00417841" w:rsidRPr="008673CC">
        <w:rPr>
          <w:szCs w:val="30"/>
          <w:lang w:val="be-BY"/>
        </w:rPr>
        <w:t>апреле</w:t>
      </w:r>
      <w:r w:rsidRPr="008673CC">
        <w:rPr>
          <w:szCs w:val="30"/>
        </w:rPr>
        <w:t xml:space="preserve"> 2023 года учреждение занесено на Доску почета Гродненской области.</w:t>
      </w:r>
    </w:p>
    <w:p w14:paraId="2C9D72F8" w14:textId="77777777" w:rsidR="003E23EF" w:rsidRPr="008673CC" w:rsidRDefault="00A936E8" w:rsidP="002D6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30"/>
        </w:rPr>
      </w:pPr>
      <w:r w:rsidRPr="008673CC">
        <w:rPr>
          <w:sz w:val="28"/>
          <w:szCs w:val="30"/>
        </w:rPr>
        <w:t>Достижению успехов способствуют многие факторы, в числе которых – один из важнейших – с</w:t>
      </w:r>
      <w:r w:rsidRPr="008673CC">
        <w:rPr>
          <w:rStyle w:val="a4"/>
          <w:b w:val="0"/>
          <w:sz w:val="28"/>
          <w:szCs w:val="30"/>
        </w:rPr>
        <w:t>овершенствование системы непрерывного повышения профессиональной компетентности педагогических работников. Именно в этой инновационной области</w:t>
      </w:r>
      <w:r w:rsidR="002D6BFC" w:rsidRPr="008673CC">
        <w:rPr>
          <w:rStyle w:val="a4"/>
          <w:b w:val="0"/>
          <w:sz w:val="28"/>
          <w:szCs w:val="30"/>
        </w:rPr>
        <w:t xml:space="preserve"> была заявлена наша тема</w:t>
      </w:r>
      <w:r w:rsidRPr="008673CC">
        <w:rPr>
          <w:rStyle w:val="a4"/>
          <w:b w:val="0"/>
          <w:sz w:val="28"/>
          <w:szCs w:val="30"/>
        </w:rPr>
        <w:t xml:space="preserve"> </w:t>
      </w:r>
      <w:r w:rsidR="003E23EF" w:rsidRPr="008673CC">
        <w:rPr>
          <w:rStyle w:val="a4"/>
          <w:b w:val="0"/>
          <w:sz w:val="28"/>
          <w:szCs w:val="30"/>
        </w:rPr>
        <w:t>«Повышение профессиональной компетентности педагогов дополнительного образования через использование современных образовательных технологий»</w:t>
      </w:r>
      <w:r w:rsidR="002D6BFC" w:rsidRPr="008673CC">
        <w:rPr>
          <w:rStyle w:val="a4"/>
          <w:b w:val="0"/>
          <w:sz w:val="28"/>
          <w:szCs w:val="30"/>
        </w:rPr>
        <w:t>.</w:t>
      </w:r>
    </w:p>
    <w:p w14:paraId="2F5067CA" w14:textId="77777777" w:rsidR="00A30019" w:rsidRPr="008673CC" w:rsidRDefault="002D6BFC" w:rsidP="002D6B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30"/>
        </w:rPr>
      </w:pPr>
      <w:r w:rsidRPr="008673CC">
        <w:rPr>
          <w:rStyle w:val="a4"/>
          <w:b w:val="0"/>
          <w:sz w:val="28"/>
          <w:szCs w:val="30"/>
        </w:rPr>
        <w:t>Подробнее</w:t>
      </w:r>
      <w:r w:rsidR="00A30019" w:rsidRPr="008673CC">
        <w:rPr>
          <w:rStyle w:val="a4"/>
          <w:b w:val="0"/>
          <w:sz w:val="28"/>
          <w:szCs w:val="30"/>
        </w:rPr>
        <w:t xml:space="preserve"> об этом –</w:t>
      </w:r>
      <w:r w:rsidR="009E6D19" w:rsidRPr="008673CC">
        <w:rPr>
          <w:rStyle w:val="a4"/>
          <w:b w:val="0"/>
          <w:sz w:val="28"/>
          <w:szCs w:val="30"/>
        </w:rPr>
        <w:t xml:space="preserve"> методист </w:t>
      </w:r>
      <w:proofErr w:type="spellStart"/>
      <w:r w:rsidR="009E6D19" w:rsidRPr="008673CC">
        <w:rPr>
          <w:rStyle w:val="a4"/>
          <w:b w:val="0"/>
          <w:sz w:val="28"/>
          <w:szCs w:val="30"/>
        </w:rPr>
        <w:t>Белячиц</w:t>
      </w:r>
      <w:proofErr w:type="spellEnd"/>
      <w:r w:rsidR="009E6D19" w:rsidRPr="008673CC">
        <w:rPr>
          <w:rStyle w:val="a4"/>
          <w:b w:val="0"/>
          <w:sz w:val="28"/>
          <w:szCs w:val="30"/>
        </w:rPr>
        <w:t xml:space="preserve"> Тереза </w:t>
      </w:r>
      <w:proofErr w:type="spellStart"/>
      <w:r w:rsidR="009E6D19" w:rsidRPr="008673CC">
        <w:rPr>
          <w:rStyle w:val="a4"/>
          <w:b w:val="0"/>
          <w:sz w:val="28"/>
          <w:szCs w:val="30"/>
        </w:rPr>
        <w:t>Казимировна</w:t>
      </w:r>
      <w:proofErr w:type="spellEnd"/>
      <w:r w:rsidR="009E6D19" w:rsidRPr="008673CC">
        <w:rPr>
          <w:rStyle w:val="a4"/>
          <w:b w:val="0"/>
          <w:sz w:val="28"/>
          <w:szCs w:val="30"/>
        </w:rPr>
        <w:t>, куратор деятельности опорной методической площадки.</w:t>
      </w:r>
      <w:r w:rsidR="00A17096" w:rsidRPr="008673CC">
        <w:rPr>
          <w:rStyle w:val="a4"/>
          <w:b w:val="0"/>
          <w:sz w:val="28"/>
          <w:szCs w:val="30"/>
        </w:rPr>
        <w:t xml:space="preserve"> </w:t>
      </w:r>
    </w:p>
    <w:p w14:paraId="3AAA861A" w14:textId="77777777" w:rsidR="0045474E" w:rsidRPr="008673CC" w:rsidRDefault="008C72F2" w:rsidP="009E6D19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8673CC">
        <w:rPr>
          <w:rStyle w:val="a4"/>
          <w:b w:val="0"/>
          <w:i/>
          <w:sz w:val="28"/>
          <w:szCs w:val="28"/>
        </w:rPr>
        <w:t xml:space="preserve">БЕЛЯЧИЦ </w:t>
      </w:r>
      <w:r w:rsidR="009E6D19" w:rsidRPr="008673CC">
        <w:rPr>
          <w:rStyle w:val="a4"/>
          <w:b w:val="0"/>
          <w:i/>
          <w:sz w:val="28"/>
          <w:szCs w:val="28"/>
        </w:rPr>
        <w:t>Т.К.</w:t>
      </w:r>
      <w:r w:rsidR="009E6D19" w:rsidRPr="008673CC">
        <w:rPr>
          <w:rStyle w:val="a4"/>
          <w:sz w:val="28"/>
          <w:szCs w:val="28"/>
        </w:rPr>
        <w:t xml:space="preserve"> </w:t>
      </w:r>
      <w:r w:rsidR="00D93C5A" w:rsidRPr="008673CC">
        <w:rPr>
          <w:rStyle w:val="a4"/>
          <w:b w:val="0"/>
          <w:sz w:val="28"/>
          <w:szCs w:val="28"/>
        </w:rPr>
        <w:t>Добрый день, уважаемые коллеги.</w:t>
      </w:r>
    </w:p>
    <w:p w14:paraId="3AE7657E" w14:textId="77777777" w:rsidR="002212DD" w:rsidRPr="008673CC" w:rsidRDefault="00F241BC" w:rsidP="00A936E8">
      <w:pPr>
        <w:rPr>
          <w:rStyle w:val="a4"/>
          <w:b w:val="0"/>
          <w:szCs w:val="30"/>
        </w:rPr>
      </w:pPr>
      <w:r w:rsidRPr="008673CC">
        <w:rPr>
          <w:rStyle w:val="a4"/>
          <w:b w:val="0"/>
          <w:szCs w:val="30"/>
        </w:rPr>
        <w:t>Заявле</w:t>
      </w:r>
      <w:r w:rsidR="00EF4B6D" w:rsidRPr="008673CC">
        <w:rPr>
          <w:rStyle w:val="a4"/>
          <w:b w:val="0"/>
          <w:szCs w:val="30"/>
        </w:rPr>
        <w:t>нная нами тема подробно освещалась</w:t>
      </w:r>
      <w:r w:rsidRPr="008673CC">
        <w:rPr>
          <w:rStyle w:val="a4"/>
          <w:b w:val="0"/>
          <w:szCs w:val="30"/>
        </w:rPr>
        <w:t xml:space="preserve"> в моей работе, представленной на ХХ научно-методическую выставку</w:t>
      </w:r>
      <w:r w:rsidR="002212DD" w:rsidRPr="008673CC">
        <w:rPr>
          <w:rStyle w:val="a4"/>
          <w:b w:val="0"/>
          <w:szCs w:val="30"/>
        </w:rPr>
        <w:t>.</w:t>
      </w:r>
      <w:r w:rsidR="00F84FAA" w:rsidRPr="008673CC">
        <w:rPr>
          <w:rStyle w:val="a4"/>
          <w:b w:val="0"/>
          <w:szCs w:val="30"/>
        </w:rPr>
        <w:t xml:space="preserve"> </w:t>
      </w:r>
      <w:r w:rsidR="002212DD" w:rsidRPr="008673CC">
        <w:rPr>
          <w:rStyle w:val="a4"/>
          <w:b w:val="0"/>
          <w:szCs w:val="30"/>
        </w:rPr>
        <w:t xml:space="preserve">Опыт организации самообразования как составляющей повышения профессиональной компетентности педагогов презентовался </w:t>
      </w:r>
      <w:r w:rsidR="00535914" w:rsidRPr="008673CC">
        <w:rPr>
          <w:rStyle w:val="a4"/>
          <w:b w:val="0"/>
          <w:szCs w:val="30"/>
        </w:rPr>
        <w:t xml:space="preserve">в мае </w:t>
      </w:r>
      <w:r w:rsidR="002212DD" w:rsidRPr="008673CC">
        <w:rPr>
          <w:rStyle w:val="a4"/>
          <w:b w:val="0"/>
          <w:szCs w:val="30"/>
        </w:rPr>
        <w:t xml:space="preserve">на </w:t>
      </w:r>
      <w:r w:rsidR="00535914" w:rsidRPr="008673CC">
        <w:rPr>
          <w:rStyle w:val="a4"/>
          <w:b w:val="0"/>
          <w:szCs w:val="30"/>
        </w:rPr>
        <w:t>областном семинаре «Самообразование методиста, педагога</w:t>
      </w:r>
      <w:r w:rsidR="00F84FAA" w:rsidRPr="008673CC">
        <w:rPr>
          <w:rStyle w:val="a4"/>
          <w:b w:val="0"/>
          <w:szCs w:val="30"/>
        </w:rPr>
        <w:t xml:space="preserve"> </w:t>
      </w:r>
      <w:r w:rsidR="003564CF" w:rsidRPr="008673CC">
        <w:rPr>
          <w:rStyle w:val="a4"/>
          <w:b w:val="0"/>
          <w:szCs w:val="30"/>
        </w:rPr>
        <w:t xml:space="preserve">дополнительного образования». </w:t>
      </w:r>
      <w:r w:rsidR="00860273" w:rsidRPr="008673CC">
        <w:rPr>
          <w:rStyle w:val="a4"/>
          <w:b w:val="0"/>
          <w:szCs w:val="30"/>
        </w:rPr>
        <w:t>С планом деятельности ОМП можно ознакомиться на сайте учреждения</w:t>
      </w:r>
      <w:r w:rsidR="005E27D3" w:rsidRPr="008673CC">
        <w:rPr>
          <w:rStyle w:val="a4"/>
          <w:b w:val="0"/>
          <w:szCs w:val="30"/>
        </w:rPr>
        <w:t>.</w:t>
      </w:r>
      <w:r w:rsidR="00860273" w:rsidRPr="008673CC">
        <w:rPr>
          <w:rStyle w:val="a4"/>
          <w:b w:val="0"/>
          <w:szCs w:val="30"/>
        </w:rPr>
        <w:t xml:space="preserve"> </w:t>
      </w:r>
      <w:r w:rsidR="003564CF" w:rsidRPr="008673CC">
        <w:rPr>
          <w:rStyle w:val="a4"/>
          <w:b w:val="0"/>
          <w:szCs w:val="30"/>
          <w:lang w:val="be-BY"/>
        </w:rPr>
        <w:t>П</w:t>
      </w:r>
      <w:proofErr w:type="spellStart"/>
      <w:r w:rsidR="00535914" w:rsidRPr="008673CC">
        <w:rPr>
          <w:rStyle w:val="a4"/>
          <w:b w:val="0"/>
          <w:szCs w:val="30"/>
        </w:rPr>
        <w:t>оэтому</w:t>
      </w:r>
      <w:proofErr w:type="spellEnd"/>
      <w:r w:rsidR="00535914" w:rsidRPr="008673CC">
        <w:rPr>
          <w:rStyle w:val="a4"/>
          <w:b w:val="0"/>
          <w:szCs w:val="30"/>
        </w:rPr>
        <w:t xml:space="preserve"> будет вполне обоснованным остановиться сегодня только на </w:t>
      </w:r>
      <w:r w:rsidR="00535914" w:rsidRPr="008673CC">
        <w:rPr>
          <w:rStyle w:val="a4"/>
          <w:szCs w:val="30"/>
          <w:u w:val="single"/>
        </w:rPr>
        <w:t xml:space="preserve">отдельных </w:t>
      </w:r>
      <w:r w:rsidR="00535914" w:rsidRPr="008673CC">
        <w:rPr>
          <w:rStyle w:val="a4"/>
          <w:b w:val="0"/>
          <w:szCs w:val="30"/>
          <w:u w:val="single"/>
        </w:rPr>
        <w:t>теоретических и организационных вопросах</w:t>
      </w:r>
      <w:r w:rsidR="00535914" w:rsidRPr="008673CC">
        <w:rPr>
          <w:rStyle w:val="a4"/>
          <w:b w:val="0"/>
          <w:szCs w:val="30"/>
        </w:rPr>
        <w:t>, основную часть времени посвятив</w:t>
      </w:r>
      <w:r w:rsidR="004C4314" w:rsidRPr="008673CC">
        <w:rPr>
          <w:rStyle w:val="a4"/>
          <w:b w:val="0"/>
          <w:szCs w:val="30"/>
        </w:rPr>
        <w:t xml:space="preserve"> практическим результатам обозначенной деятельности.</w:t>
      </w:r>
      <w:r w:rsidR="002212DD" w:rsidRPr="008673CC">
        <w:rPr>
          <w:rStyle w:val="a4"/>
          <w:b w:val="0"/>
          <w:szCs w:val="30"/>
        </w:rPr>
        <w:t xml:space="preserve"> </w:t>
      </w:r>
    </w:p>
    <w:p w14:paraId="5A2D68A4" w14:textId="77777777" w:rsidR="00D70926" w:rsidRPr="008673CC" w:rsidRDefault="002212DD" w:rsidP="00BD0E0F">
      <w:pPr>
        <w:rPr>
          <w:rFonts w:cs="Times New Roman"/>
          <w:szCs w:val="28"/>
        </w:rPr>
      </w:pPr>
      <w:r w:rsidRPr="008673CC">
        <w:rPr>
          <w:rStyle w:val="a4"/>
          <w:b w:val="0"/>
          <w:szCs w:val="30"/>
        </w:rPr>
        <w:t xml:space="preserve">  </w:t>
      </w:r>
      <w:r w:rsidR="009824BA" w:rsidRPr="008673CC">
        <w:rPr>
          <w:rStyle w:val="a4"/>
          <w:b w:val="0"/>
          <w:szCs w:val="30"/>
        </w:rPr>
        <w:t xml:space="preserve">Как-то во время каникулярного чаепития с моими </w:t>
      </w:r>
      <w:proofErr w:type="spellStart"/>
      <w:r w:rsidR="009824BA" w:rsidRPr="008673CC">
        <w:rPr>
          <w:rStyle w:val="a4"/>
          <w:b w:val="0"/>
          <w:szCs w:val="30"/>
        </w:rPr>
        <w:t>этюдовцами</w:t>
      </w:r>
      <w:proofErr w:type="spellEnd"/>
      <w:r w:rsidR="009824BA" w:rsidRPr="008673CC">
        <w:rPr>
          <w:rStyle w:val="a4"/>
          <w:b w:val="0"/>
          <w:szCs w:val="30"/>
        </w:rPr>
        <w:t xml:space="preserve"> довелось </w:t>
      </w:r>
      <w:r w:rsidR="00BD4094" w:rsidRPr="008673CC">
        <w:rPr>
          <w:rStyle w:val="a4"/>
          <w:b w:val="0"/>
          <w:szCs w:val="30"/>
        </w:rPr>
        <w:t>услышать, как они обсуждают аниме. Я как будто попала в другой мир и совершенно по-другому увидела своих детей. Да, я знала, какие они умные, талантливые, но в тот вечер поразилась богатству их лексики, взрослости суждений</w:t>
      </w:r>
      <w:r w:rsidR="000C0357" w:rsidRPr="008673CC">
        <w:rPr>
          <w:rStyle w:val="a4"/>
          <w:b w:val="0"/>
          <w:szCs w:val="30"/>
        </w:rPr>
        <w:t xml:space="preserve"> и</w:t>
      </w:r>
      <w:r w:rsidR="00BD4094" w:rsidRPr="008673CC">
        <w:rPr>
          <w:rStyle w:val="a4"/>
          <w:b w:val="0"/>
          <w:szCs w:val="30"/>
        </w:rPr>
        <w:t xml:space="preserve"> </w:t>
      </w:r>
      <w:r w:rsidR="000C0357" w:rsidRPr="008673CC">
        <w:rPr>
          <w:rStyle w:val="a4"/>
          <w:b w:val="0"/>
          <w:szCs w:val="30"/>
        </w:rPr>
        <w:t>тому, что аниме – это… серьезно</w:t>
      </w:r>
      <w:r w:rsidR="00BD0E0F" w:rsidRPr="008673CC">
        <w:rPr>
          <w:rStyle w:val="a4"/>
          <w:b w:val="0"/>
          <w:szCs w:val="30"/>
        </w:rPr>
        <w:t xml:space="preserve">. Мои «графини» и «князья» размышляли, спорили и соглашались, много цитировали. Одна из цитат </w:t>
      </w:r>
      <w:r w:rsidR="00BD0E0F" w:rsidRPr="008673CC">
        <w:rPr>
          <w:rStyle w:val="a4"/>
          <w:b w:val="0"/>
          <w:szCs w:val="30"/>
        </w:rPr>
        <w:lastRenderedPageBreak/>
        <w:t>врезалась в память и требовала какого-то действия:</w:t>
      </w:r>
      <w:r w:rsidR="00BD4094" w:rsidRPr="008673CC">
        <w:rPr>
          <w:rStyle w:val="a4"/>
          <w:b w:val="0"/>
          <w:szCs w:val="30"/>
        </w:rPr>
        <w:t xml:space="preserve"> </w:t>
      </w:r>
      <w:r w:rsidR="00BD0E0F" w:rsidRPr="008673CC">
        <w:rPr>
          <w:rStyle w:val="a4"/>
          <w:rFonts w:cs="Times New Roman"/>
          <w:b w:val="0"/>
          <w:szCs w:val="28"/>
        </w:rPr>
        <w:t>«</w:t>
      </w:r>
      <w:r w:rsidR="00BD0E0F" w:rsidRPr="008673CC">
        <w:rPr>
          <w:rStyle w:val="a4"/>
          <w:rFonts w:cs="Times New Roman"/>
          <w:b w:val="0"/>
          <w:szCs w:val="28"/>
          <w:u w:val="single"/>
        </w:rPr>
        <w:t>Н</w:t>
      </w:r>
      <w:r w:rsidR="00C64C86" w:rsidRPr="008673CC">
        <w:rPr>
          <w:rFonts w:cs="Times New Roman"/>
          <w:szCs w:val="28"/>
          <w:u w:val="single"/>
        </w:rPr>
        <w:t>екомпетентные</w:t>
      </w:r>
      <w:r w:rsidR="00F80C7F" w:rsidRPr="008673CC">
        <w:rPr>
          <w:rFonts w:cs="Times New Roman"/>
          <w:szCs w:val="28"/>
        </w:rPr>
        <w:t xml:space="preserve"> </w:t>
      </w:r>
      <w:r w:rsidR="00BD0E0F" w:rsidRPr="008673CC">
        <w:rPr>
          <w:rFonts w:cs="Times New Roman"/>
          <w:szCs w:val="28"/>
        </w:rPr>
        <w:t xml:space="preserve">люди </w:t>
      </w:r>
      <w:r w:rsidR="00BD0E0F" w:rsidRPr="008673CC">
        <w:rPr>
          <w:rFonts w:cs="Times New Roman"/>
          <w:szCs w:val="28"/>
          <w:u w:val="single"/>
        </w:rPr>
        <w:t>никогда</w:t>
      </w:r>
      <w:r w:rsidR="00C64C86" w:rsidRPr="008673CC">
        <w:rPr>
          <w:rFonts w:cs="Times New Roman"/>
          <w:szCs w:val="28"/>
          <w:u w:val="single"/>
        </w:rPr>
        <w:t> не научатся действительно эффективным способам решения проблем.</w:t>
      </w:r>
      <w:r w:rsidR="00C64C86" w:rsidRPr="008673CC">
        <w:rPr>
          <w:rFonts w:cs="Times New Roman"/>
          <w:szCs w:val="28"/>
        </w:rPr>
        <w:t xml:space="preserve"> Сколько бы они ни пытались</w:t>
      </w:r>
      <w:r w:rsidR="002439D9" w:rsidRPr="008673CC">
        <w:rPr>
          <w:rFonts w:cs="Times New Roman"/>
          <w:szCs w:val="28"/>
        </w:rPr>
        <w:t>»</w:t>
      </w:r>
      <w:r w:rsidR="00C64C86" w:rsidRPr="008673CC">
        <w:rPr>
          <w:rFonts w:cs="Times New Roman"/>
          <w:szCs w:val="28"/>
        </w:rPr>
        <w:t>.</w:t>
      </w:r>
      <w:r w:rsidR="002439D9" w:rsidRPr="008673CC">
        <w:rPr>
          <w:rFonts w:cs="Times New Roman"/>
          <w:szCs w:val="28"/>
        </w:rPr>
        <w:t xml:space="preserve"> </w:t>
      </w:r>
    </w:p>
    <w:p w14:paraId="1B143B90" w14:textId="77777777" w:rsidR="00C64C86" w:rsidRPr="008673CC" w:rsidRDefault="002439D9" w:rsidP="00D70926">
      <w:pPr>
        <w:rPr>
          <w:rFonts w:cs="Times New Roman"/>
          <w:b/>
          <w:szCs w:val="28"/>
        </w:rPr>
      </w:pPr>
      <w:r w:rsidRPr="008673CC">
        <w:rPr>
          <w:rFonts w:cs="Times New Roman"/>
          <w:szCs w:val="28"/>
        </w:rPr>
        <w:t>Т</w:t>
      </w:r>
      <w:r w:rsidR="007B1E07" w:rsidRPr="008673CC">
        <w:rPr>
          <w:rFonts w:cs="Times New Roman"/>
          <w:szCs w:val="28"/>
        </w:rPr>
        <w:t xml:space="preserve">ак в поиске </w:t>
      </w:r>
      <w:r w:rsidR="003564CF" w:rsidRPr="008673CC">
        <w:rPr>
          <w:rFonts w:cs="Times New Roman"/>
          <w:szCs w:val="28"/>
          <w:lang w:val="be-BY"/>
        </w:rPr>
        <w:t xml:space="preserve">этих самых </w:t>
      </w:r>
      <w:r w:rsidR="007B1E07" w:rsidRPr="008673CC">
        <w:rPr>
          <w:rFonts w:cs="Times New Roman"/>
          <w:szCs w:val="28"/>
        </w:rPr>
        <w:t>эффективных способов</w:t>
      </w:r>
      <w:r w:rsidR="00BF236B" w:rsidRPr="008673CC">
        <w:rPr>
          <w:rFonts w:cs="Times New Roman"/>
          <w:szCs w:val="28"/>
        </w:rPr>
        <w:t xml:space="preserve"> </w:t>
      </w:r>
      <w:r w:rsidR="00682043" w:rsidRPr="008673CC">
        <w:rPr>
          <w:rFonts w:cs="Times New Roman"/>
          <w:szCs w:val="28"/>
        </w:rPr>
        <w:t xml:space="preserve">педагогического </w:t>
      </w:r>
      <w:r w:rsidR="00D70926" w:rsidRPr="008673CC">
        <w:rPr>
          <w:rFonts w:cs="Times New Roman"/>
          <w:szCs w:val="28"/>
        </w:rPr>
        <w:t>развития</w:t>
      </w:r>
      <w:r w:rsidR="00BF236B" w:rsidRPr="008673CC">
        <w:rPr>
          <w:rFonts w:cs="Times New Roman"/>
          <w:szCs w:val="28"/>
        </w:rPr>
        <w:t xml:space="preserve"> </w:t>
      </w:r>
      <w:r w:rsidR="00D70926" w:rsidRPr="008673CC">
        <w:rPr>
          <w:rFonts w:cs="Times New Roman"/>
          <w:szCs w:val="28"/>
        </w:rPr>
        <w:t>родилась идея использовать</w:t>
      </w:r>
      <w:r w:rsidRPr="008673CC">
        <w:rPr>
          <w:rFonts w:cs="Times New Roman"/>
          <w:szCs w:val="28"/>
        </w:rPr>
        <w:t xml:space="preserve"> </w:t>
      </w:r>
      <w:r w:rsidRPr="008673CC">
        <w:rPr>
          <w:rFonts w:cs="Times New Roman"/>
          <w:szCs w:val="28"/>
          <w:u w:val="single"/>
        </w:rPr>
        <w:t>сервисный центр,</w:t>
      </w:r>
      <w:r w:rsidRPr="008673CC">
        <w:rPr>
          <w:rFonts w:cs="Times New Roman"/>
          <w:szCs w:val="28"/>
        </w:rPr>
        <w:t xml:space="preserve"> средствами которого можно </w:t>
      </w:r>
      <w:r w:rsidR="00F90CD2" w:rsidRPr="008673CC">
        <w:rPr>
          <w:rFonts w:cs="Times New Roman"/>
          <w:szCs w:val="28"/>
        </w:rPr>
        <w:t xml:space="preserve">эффективно </w:t>
      </w:r>
      <w:r w:rsidRPr="008673CC">
        <w:rPr>
          <w:rFonts w:cs="Times New Roman"/>
          <w:szCs w:val="28"/>
        </w:rPr>
        <w:t xml:space="preserve">осуществлять </w:t>
      </w:r>
      <w:r w:rsidRPr="008673CC">
        <w:rPr>
          <w:rFonts w:cs="Times New Roman"/>
          <w:szCs w:val="28"/>
          <w:u w:val="single"/>
        </w:rPr>
        <w:t xml:space="preserve">проектное управление развитием </w:t>
      </w:r>
      <w:r w:rsidR="00881512" w:rsidRPr="008673CC">
        <w:rPr>
          <w:rStyle w:val="fontstyle21"/>
          <w:color w:val="auto"/>
          <w:u w:val="single"/>
        </w:rPr>
        <w:t>профессиональной компетентности</w:t>
      </w:r>
      <w:r w:rsidR="00881512" w:rsidRPr="008673CC">
        <w:rPr>
          <w:rFonts w:cs="Times New Roman"/>
          <w:szCs w:val="28"/>
          <w:u w:val="single"/>
        </w:rPr>
        <w:t xml:space="preserve"> </w:t>
      </w:r>
      <w:r w:rsidRPr="008673CC">
        <w:rPr>
          <w:rFonts w:cs="Times New Roman"/>
          <w:szCs w:val="28"/>
          <w:u w:val="single"/>
        </w:rPr>
        <w:t>педагогов.</w:t>
      </w:r>
      <w:r w:rsidR="009F1213" w:rsidRPr="008673CC">
        <w:rPr>
          <w:rFonts w:cs="Times New Roman"/>
          <w:b/>
          <w:szCs w:val="28"/>
        </w:rPr>
        <w:t xml:space="preserve"> </w:t>
      </w:r>
    </w:p>
    <w:p w14:paraId="723DD0EF" w14:textId="77777777" w:rsidR="005E27D3" w:rsidRPr="008673CC" w:rsidRDefault="005E27D3" w:rsidP="00D70926">
      <w:r w:rsidRPr="008673CC">
        <w:t>Главными направлениями методической работы были определены три:</w:t>
      </w:r>
    </w:p>
    <w:p w14:paraId="488567EB" w14:textId="77777777" w:rsidR="005E27D3" w:rsidRPr="008673CC" w:rsidRDefault="005E27D3" w:rsidP="00D70926">
      <w:r w:rsidRPr="008673CC">
        <w:t>динамика профессиональной мобильности;</w:t>
      </w:r>
    </w:p>
    <w:p w14:paraId="40F08F64" w14:textId="77777777" w:rsidR="00800DBB" w:rsidRPr="008673CC" w:rsidRDefault="00800DBB" w:rsidP="00D70926">
      <w:r w:rsidRPr="008673CC">
        <w:t>информатизация и цифровизация образовательного процесса;</w:t>
      </w:r>
    </w:p>
    <w:p w14:paraId="67B9D42E" w14:textId="77777777" w:rsidR="005E27D3" w:rsidRPr="008673CC" w:rsidRDefault="00800DBB" w:rsidP="00D70926">
      <w:r w:rsidRPr="008673CC">
        <w:t>модернизация на этой основе форм, методов, технологий как в раб</w:t>
      </w:r>
      <w:r w:rsidR="00127CBD" w:rsidRPr="008673CC">
        <w:t>оте с педагогическим</w:t>
      </w:r>
      <w:r w:rsidRPr="008673CC">
        <w:t xml:space="preserve"> составом, так и с</w:t>
      </w:r>
      <w:r w:rsidR="00521D7F" w:rsidRPr="008673CC">
        <w:t xml:space="preserve"> </w:t>
      </w:r>
      <w:r w:rsidRPr="008673CC">
        <w:t>учащимися.</w:t>
      </w:r>
      <w:r w:rsidR="005E27D3" w:rsidRPr="008673CC">
        <w:t xml:space="preserve"> </w:t>
      </w:r>
    </w:p>
    <w:p w14:paraId="5F0DD548" w14:textId="77777777" w:rsidR="00521D7F" w:rsidRPr="008673CC" w:rsidRDefault="00521D7F" w:rsidP="00521D7F">
      <w:pPr>
        <w:rPr>
          <w:szCs w:val="28"/>
        </w:rPr>
      </w:pPr>
      <w:r w:rsidRPr="008673CC">
        <w:rPr>
          <w:rStyle w:val="fontstyle21"/>
          <w:color w:val="auto"/>
        </w:rPr>
        <w:t xml:space="preserve">Для достижения </w:t>
      </w:r>
      <w:r w:rsidRPr="008673CC">
        <w:rPr>
          <w:szCs w:val="28"/>
          <w:u w:val="single"/>
        </w:rPr>
        <w:t>динамики</w:t>
      </w:r>
      <w:r w:rsidRPr="008673CC">
        <w:rPr>
          <w:szCs w:val="28"/>
        </w:rPr>
        <w:t xml:space="preserve"> профессиональной и академической мобильности педагогических работников необходимо соблюдение точного инструментального управления учебным процессом относительно деятельности каждого педагога и коллектива в целом. Используются для этого индивидуальная и групповая работа в различных формах, совещания при директоре, педсоветы и другое.  </w:t>
      </w:r>
    </w:p>
    <w:p w14:paraId="30BC0C90" w14:textId="77777777" w:rsidR="00D16BF8" w:rsidRPr="008673CC" w:rsidRDefault="00D16BF8" w:rsidP="00D16BF8">
      <w:pPr>
        <w:rPr>
          <w:rFonts w:eastAsia="Times New Roman" w:cs="Times New Roman"/>
          <w:szCs w:val="30"/>
          <w:lang w:eastAsia="ru-RU"/>
        </w:rPr>
      </w:pPr>
      <w:r w:rsidRPr="008673CC">
        <w:rPr>
          <w:rFonts w:eastAsia="Times New Roman" w:cs="Times New Roman"/>
          <w:szCs w:val="30"/>
          <w:lang w:eastAsia="ru-RU"/>
        </w:rPr>
        <w:t xml:space="preserve">Нами выбраны </w:t>
      </w:r>
      <w:r w:rsidRPr="008673CC">
        <w:rPr>
          <w:rFonts w:eastAsia="Times New Roman" w:cs="Times New Roman"/>
          <w:szCs w:val="30"/>
          <w:u w:val="single"/>
          <w:lang w:eastAsia="ru-RU"/>
        </w:rPr>
        <w:t>четыре основных направления цифровизации образовательного процесса</w:t>
      </w:r>
      <w:r w:rsidRPr="008673CC">
        <w:rPr>
          <w:rFonts w:eastAsia="Times New Roman" w:cs="Times New Roman"/>
          <w:szCs w:val="30"/>
          <w:lang w:eastAsia="ru-RU"/>
        </w:rPr>
        <w:t xml:space="preserve">. При введении цифровых элементов в ОМК образовательной программы естественно сначала обращаться к индивидуальной работе с самыми активными и успешными учащимися, которые выполняют собственные проекты, обучают товарищей по объединению. </w:t>
      </w:r>
    </w:p>
    <w:p w14:paraId="393ACF3F" w14:textId="77777777" w:rsidR="00127CBD" w:rsidRPr="008673CC" w:rsidRDefault="00127CBD" w:rsidP="00127C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73CC">
        <w:rPr>
          <w:color w:val="auto"/>
          <w:sz w:val="28"/>
          <w:szCs w:val="28"/>
        </w:rPr>
        <w:t>Что касается вариативности форм работы,</w:t>
      </w:r>
      <w:r w:rsidRPr="008673CC">
        <w:rPr>
          <w:b/>
          <w:color w:val="auto"/>
          <w:sz w:val="28"/>
          <w:szCs w:val="28"/>
        </w:rPr>
        <w:t xml:space="preserve"> </w:t>
      </w:r>
      <w:r w:rsidRPr="008673CC">
        <w:rPr>
          <w:color w:val="auto"/>
          <w:sz w:val="28"/>
          <w:szCs w:val="28"/>
        </w:rPr>
        <w:t>то мы в разной степени используем их несколько:</w:t>
      </w:r>
    </w:p>
    <w:p w14:paraId="202D830C" w14:textId="77777777" w:rsidR="00127CBD" w:rsidRPr="008673CC" w:rsidRDefault="00127CBD" w:rsidP="00127C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73CC">
        <w:rPr>
          <w:color w:val="auto"/>
          <w:sz w:val="28"/>
          <w:szCs w:val="28"/>
        </w:rPr>
        <w:t>каскадная форма повышения квалификации применяется в организации работы районного центра «</w:t>
      </w:r>
      <w:proofErr w:type="spellStart"/>
      <w:r w:rsidRPr="008673CC">
        <w:rPr>
          <w:color w:val="auto"/>
          <w:sz w:val="28"/>
          <w:szCs w:val="28"/>
        </w:rPr>
        <w:t>Методикум</w:t>
      </w:r>
      <w:proofErr w:type="spellEnd"/>
      <w:r w:rsidRPr="008673CC">
        <w:rPr>
          <w:color w:val="auto"/>
          <w:sz w:val="28"/>
          <w:szCs w:val="28"/>
        </w:rPr>
        <w:t>» – группа методистов и заведующих структурными подразделениями в роли тьюторов обеспечивает методическое сопровождение повышения квалификации непостоянного мобильного состава педагогов из учреждений общего среднего образования района. В</w:t>
      </w:r>
      <w:r w:rsidRPr="008673CC">
        <w:rPr>
          <w:rFonts w:eastAsia="Times New Roman"/>
          <w:color w:val="auto"/>
          <w:sz w:val="28"/>
          <w:szCs w:val="28"/>
          <w:lang w:eastAsia="ru-RU"/>
        </w:rPr>
        <w:t xml:space="preserve"> текущем учебном году в </w:t>
      </w:r>
      <w:r w:rsidRPr="008673CC">
        <w:rPr>
          <w:color w:val="auto"/>
          <w:sz w:val="28"/>
          <w:szCs w:val="28"/>
        </w:rPr>
        <w:t>«</w:t>
      </w:r>
      <w:proofErr w:type="spellStart"/>
      <w:r w:rsidRPr="008673CC">
        <w:rPr>
          <w:color w:val="auto"/>
          <w:sz w:val="28"/>
          <w:szCs w:val="28"/>
        </w:rPr>
        <w:t>Методикум</w:t>
      </w:r>
      <w:proofErr w:type="spellEnd"/>
      <w:r w:rsidRPr="008673CC">
        <w:rPr>
          <w:color w:val="auto"/>
          <w:sz w:val="28"/>
          <w:szCs w:val="28"/>
        </w:rPr>
        <w:t>» приглашены кураторы школьных музеев. Каскадная форма в офлайн- и онлайн-режиме обеспечивает снижение финансовых расходов на обучение, учет региональной специфики и адресность услуг. Модель включает изучение уровня (роста) профессионализма, теоретико-практический курс и его внедрение. Эффективность каскадной модели обусловлена тем, что переход к следующей стадии происходит после полного завершения предыдущей. Особенно актуальны фокус-группы, тренинги, ситуативное и ролевое моделирование, кейс-</w:t>
      </w:r>
      <w:proofErr w:type="spellStart"/>
      <w:r w:rsidRPr="008673CC">
        <w:rPr>
          <w:color w:val="auto"/>
          <w:sz w:val="28"/>
          <w:szCs w:val="28"/>
        </w:rPr>
        <w:t>стади</w:t>
      </w:r>
      <w:proofErr w:type="spellEnd"/>
      <w:r w:rsidRPr="008673CC">
        <w:rPr>
          <w:color w:val="auto"/>
          <w:sz w:val="28"/>
          <w:szCs w:val="28"/>
        </w:rPr>
        <w:t xml:space="preserve">. </w:t>
      </w:r>
    </w:p>
    <w:p w14:paraId="0D093110" w14:textId="77777777" w:rsidR="00AC012B" w:rsidRPr="008673CC" w:rsidRDefault="00881512" w:rsidP="001165C6">
      <w:pPr>
        <w:rPr>
          <w:rStyle w:val="a4"/>
          <w:szCs w:val="30"/>
        </w:rPr>
      </w:pPr>
      <w:r w:rsidRPr="008673CC">
        <w:t>И методическими проектами, и освоением</w:t>
      </w:r>
      <w:r w:rsidR="005D13B1" w:rsidRPr="008673CC">
        <w:t xml:space="preserve"> современных </w:t>
      </w:r>
      <w:proofErr w:type="spellStart"/>
      <w:r w:rsidR="005D13B1" w:rsidRPr="008673CC">
        <w:t>педтехнологий</w:t>
      </w:r>
      <w:proofErr w:type="spellEnd"/>
      <w:r w:rsidR="005D13B1" w:rsidRPr="008673CC">
        <w:t xml:space="preserve"> в коллективе занимались на протяжении нескольких лет. Но именно </w:t>
      </w:r>
      <w:r w:rsidR="00D16BF8" w:rsidRPr="008673CC">
        <w:t xml:space="preserve">методический сервис </w:t>
      </w:r>
      <w:r w:rsidR="001F4002" w:rsidRPr="008673CC">
        <w:rPr>
          <w:rStyle w:val="fontstyle21"/>
          <w:color w:val="auto"/>
        </w:rPr>
        <w:t>предпо</w:t>
      </w:r>
      <w:r w:rsidR="00FE23AE" w:rsidRPr="008673CC">
        <w:rPr>
          <w:rStyle w:val="fontstyle21"/>
          <w:color w:val="auto"/>
        </w:rPr>
        <w:t>лагает</w:t>
      </w:r>
      <w:r w:rsidR="001F4002" w:rsidRPr="008673CC">
        <w:rPr>
          <w:rStyle w:val="fontstyle21"/>
          <w:color w:val="auto"/>
        </w:rPr>
        <w:t xml:space="preserve"> ориентацию</w:t>
      </w:r>
      <w:r w:rsidR="00FE23AE" w:rsidRPr="008673CC">
        <w:rPr>
          <w:rStyle w:val="fontstyle21"/>
          <w:color w:val="auto"/>
        </w:rPr>
        <w:t xml:space="preserve"> на личность</w:t>
      </w:r>
      <w:r w:rsidR="001F4002" w:rsidRPr="008673CC">
        <w:rPr>
          <w:rStyle w:val="fontstyle21"/>
          <w:color w:val="auto"/>
        </w:rPr>
        <w:t xml:space="preserve"> </w:t>
      </w:r>
      <w:r w:rsidR="00110651" w:rsidRPr="008673CC">
        <w:rPr>
          <w:rStyle w:val="fontstyle21"/>
          <w:color w:val="auto"/>
          <w:u w:val="single"/>
        </w:rPr>
        <w:t>через персонализацию</w:t>
      </w:r>
      <w:r w:rsidR="00110651" w:rsidRPr="008673CC">
        <w:rPr>
          <w:rStyle w:val="fontstyle21"/>
          <w:color w:val="auto"/>
        </w:rPr>
        <w:t xml:space="preserve">, </w:t>
      </w:r>
      <w:r w:rsidR="00FE23AE" w:rsidRPr="008673CC">
        <w:rPr>
          <w:rStyle w:val="fontstyle21"/>
          <w:color w:val="auto"/>
        </w:rPr>
        <w:t xml:space="preserve">т.е. </w:t>
      </w:r>
      <w:r w:rsidR="00110651" w:rsidRPr="008673CC">
        <w:rPr>
          <w:rStyle w:val="fontstyle21"/>
          <w:color w:val="auto"/>
        </w:rPr>
        <w:t xml:space="preserve">специфический </w:t>
      </w:r>
      <w:r w:rsidR="00110651" w:rsidRPr="008673CC">
        <w:rPr>
          <w:rFonts w:cs="Times New Roman"/>
          <w:szCs w:val="28"/>
          <w:shd w:val="clear" w:color="auto" w:fill="FFFFFF"/>
        </w:rPr>
        <w:t>способ проектирования и реализации образовательного процесса для педагогов.</w:t>
      </w:r>
      <w:r w:rsidR="002B272E" w:rsidRPr="008673CC">
        <w:rPr>
          <w:rFonts w:cs="Times New Roman"/>
          <w:szCs w:val="28"/>
          <w:shd w:val="clear" w:color="auto" w:fill="FFFFFF"/>
        </w:rPr>
        <w:t xml:space="preserve"> Непременным показателем результативности обозначенной работы является определение </w:t>
      </w:r>
      <w:r w:rsidR="002B272E" w:rsidRPr="008673CC">
        <w:rPr>
          <w:rFonts w:cs="Times New Roman"/>
          <w:szCs w:val="28"/>
          <w:u w:val="single"/>
          <w:shd w:val="clear" w:color="auto" w:fill="FFFFFF"/>
        </w:rPr>
        <w:t>критериев успешности</w:t>
      </w:r>
      <w:r w:rsidR="002B272E" w:rsidRPr="008673CC">
        <w:rPr>
          <w:rFonts w:cs="Times New Roman"/>
          <w:szCs w:val="28"/>
          <w:shd w:val="clear" w:color="auto" w:fill="FFFFFF"/>
        </w:rPr>
        <w:t xml:space="preserve"> </w:t>
      </w:r>
    </w:p>
    <w:p w14:paraId="34ABF427" w14:textId="77777777" w:rsidR="00263E0C" w:rsidRPr="008673CC" w:rsidRDefault="00F90CD2" w:rsidP="005E3EC8">
      <w:pPr>
        <w:rPr>
          <w:rFonts w:eastAsia="Times New Roman" w:cs="Times New Roman"/>
          <w:szCs w:val="30"/>
          <w:lang w:eastAsia="ru-RU"/>
        </w:rPr>
      </w:pPr>
      <w:r w:rsidRPr="008673CC">
        <w:rPr>
          <w:rStyle w:val="fontstyle21"/>
          <w:color w:val="auto"/>
        </w:rPr>
        <w:t>М</w:t>
      </w:r>
      <w:r w:rsidR="005D13B1" w:rsidRPr="008673CC">
        <w:t xml:space="preserve">ероприятия 2022/2023 учебного года </w:t>
      </w:r>
      <w:r w:rsidR="007B1E07" w:rsidRPr="008673CC">
        <w:t>направлялись</w:t>
      </w:r>
      <w:r w:rsidR="005D13B1" w:rsidRPr="008673CC">
        <w:t xml:space="preserve"> на персонализацию </w:t>
      </w:r>
      <w:r w:rsidR="005D13B1" w:rsidRPr="008673CC">
        <w:rPr>
          <w:rFonts w:eastAsia="Times New Roman" w:cs="Times New Roman"/>
          <w:szCs w:val="30"/>
          <w:lang w:eastAsia="ru-RU"/>
        </w:rPr>
        <w:t xml:space="preserve">развития </w:t>
      </w:r>
      <w:r w:rsidR="005D13B1" w:rsidRPr="008673CC">
        <w:rPr>
          <w:rFonts w:eastAsia="Times New Roman" w:cs="Times New Roman"/>
          <w:szCs w:val="30"/>
          <w:u w:val="single"/>
          <w:lang w:eastAsia="ru-RU"/>
        </w:rPr>
        <w:t>цифровой</w:t>
      </w:r>
      <w:r w:rsidR="005D13B1" w:rsidRPr="008673CC">
        <w:rPr>
          <w:rFonts w:eastAsia="Times New Roman" w:cs="Times New Roman"/>
          <w:szCs w:val="30"/>
          <w:lang w:eastAsia="ru-RU"/>
        </w:rPr>
        <w:t xml:space="preserve"> компетентности педагогических работников на основе сочетания коллективных, групповых и индивидуальных форм деятельности в очно-дистанционном режиме.</w:t>
      </w:r>
      <w:r w:rsidR="00D925FE" w:rsidRPr="008673CC">
        <w:rPr>
          <w:rFonts w:eastAsia="Times New Roman" w:cs="Times New Roman"/>
          <w:szCs w:val="30"/>
          <w:lang w:eastAsia="ru-RU"/>
        </w:rPr>
        <w:t xml:space="preserve"> </w:t>
      </w:r>
    </w:p>
    <w:p w14:paraId="43C23EA1" w14:textId="77777777" w:rsidR="00800DBB" w:rsidRPr="008673CC" w:rsidRDefault="00800DBB" w:rsidP="00800D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73CC">
        <w:rPr>
          <w:color w:val="auto"/>
          <w:sz w:val="28"/>
          <w:szCs w:val="28"/>
        </w:rPr>
        <w:t>В работе опорной методической площадки на постоянной основе участвовали 43 педагогических работника основного педагогического состава дворца. Индивидуализация осуществляется посредством индивидуальных траекторий обучения при сочетании аудиторной и самостоятельной работы с помощью ИКТ, индивидуальных задач и проектов, кейс-</w:t>
      </w:r>
      <w:proofErr w:type="spellStart"/>
      <w:r w:rsidRPr="008673CC">
        <w:rPr>
          <w:color w:val="auto"/>
          <w:sz w:val="28"/>
          <w:szCs w:val="28"/>
        </w:rPr>
        <w:t>стади</w:t>
      </w:r>
      <w:proofErr w:type="spellEnd"/>
      <w:r w:rsidRPr="008673CC">
        <w:rPr>
          <w:color w:val="auto"/>
          <w:sz w:val="28"/>
          <w:szCs w:val="28"/>
        </w:rPr>
        <w:t xml:space="preserve">. </w:t>
      </w:r>
    </w:p>
    <w:p w14:paraId="0DE984C0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z w:val="66"/>
          <w:szCs w:val="66"/>
          <w:lang w:val="be-BY" w:eastAsia="be-BY"/>
        </w:rPr>
        <w:t xml:space="preserve">Надо отметить, что индивидуализация </w:t>
      </w:r>
    </w:p>
    <w:p w14:paraId="5296808E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pacing w:val="-2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pacing w:val="-2"/>
          <w:sz w:val="66"/>
          <w:szCs w:val="66"/>
          <w:lang w:val="be-BY" w:eastAsia="be-BY"/>
        </w:rPr>
        <w:t>при этом может осуществляться посредством индивидуальных тра</w:t>
      </w:r>
      <w:r w:rsidRPr="008673CC">
        <w:rPr>
          <w:rFonts w:ascii="ff1" w:eastAsia="Times New Roman" w:hAnsi="ff1" w:cs="Times New Roman"/>
          <w:sz w:val="66"/>
          <w:szCs w:val="66"/>
          <w:lang w:val="be-BY" w:eastAsia="be-BY"/>
        </w:rPr>
        <w:t>-</w:t>
      </w:r>
    </w:p>
    <w:p w14:paraId="72CEBA60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pacing w:val="3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pacing w:val="3"/>
          <w:sz w:val="66"/>
          <w:szCs w:val="66"/>
          <w:lang w:val="be-BY" w:eastAsia="be-BY"/>
        </w:rPr>
        <w:t xml:space="preserve">екторий обучения при  определенном соотношении аудиторной  и </w:t>
      </w:r>
    </w:p>
    <w:p w14:paraId="7FD0D933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z w:val="66"/>
          <w:szCs w:val="66"/>
          <w:lang w:val="be-BY" w:eastAsia="be-BY"/>
        </w:rPr>
        <w:t xml:space="preserve">самостоятельной работы с помощью ИКТ, индивидуальных задач, </w:t>
      </w:r>
    </w:p>
    <w:p w14:paraId="0A298220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pacing w:val="-14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pacing w:val="-14"/>
          <w:sz w:val="66"/>
          <w:szCs w:val="66"/>
          <w:lang w:val="be-BY" w:eastAsia="be-BY"/>
        </w:rPr>
        <w:t>индивидуальных проектов, метода кейс-стади</w:t>
      </w:r>
    </w:p>
    <w:p w14:paraId="7571BE31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z w:val="66"/>
          <w:szCs w:val="66"/>
          <w:lang w:val="be-BY" w:eastAsia="be-BY"/>
        </w:rPr>
        <w:t xml:space="preserve">Надо отметить, что индивидуализация </w:t>
      </w:r>
    </w:p>
    <w:p w14:paraId="279A6353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pacing w:val="-2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pacing w:val="-2"/>
          <w:sz w:val="66"/>
          <w:szCs w:val="66"/>
          <w:lang w:val="be-BY" w:eastAsia="be-BY"/>
        </w:rPr>
        <w:t>при этом может осуществляться посредством индивидуальных тра</w:t>
      </w:r>
      <w:r w:rsidRPr="008673CC">
        <w:rPr>
          <w:rFonts w:ascii="ff1" w:eastAsia="Times New Roman" w:hAnsi="ff1" w:cs="Times New Roman"/>
          <w:sz w:val="66"/>
          <w:szCs w:val="66"/>
          <w:lang w:val="be-BY" w:eastAsia="be-BY"/>
        </w:rPr>
        <w:t>-</w:t>
      </w:r>
    </w:p>
    <w:p w14:paraId="68E13500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pacing w:val="3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pacing w:val="3"/>
          <w:sz w:val="66"/>
          <w:szCs w:val="66"/>
          <w:lang w:val="be-BY" w:eastAsia="be-BY"/>
        </w:rPr>
        <w:t xml:space="preserve">екторий обучения при  определенном соотношении аудиторной  и </w:t>
      </w:r>
    </w:p>
    <w:p w14:paraId="22BB36A4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z w:val="66"/>
          <w:szCs w:val="66"/>
          <w:lang w:val="be-BY" w:eastAsia="be-BY"/>
        </w:rPr>
        <w:t xml:space="preserve">самостоятельной работы с помощью ИКТ, индивидуальных задач, </w:t>
      </w:r>
    </w:p>
    <w:p w14:paraId="032BEBCD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pacing w:val="-14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pacing w:val="-14"/>
          <w:sz w:val="66"/>
          <w:szCs w:val="66"/>
          <w:lang w:val="be-BY" w:eastAsia="be-BY"/>
        </w:rPr>
        <w:t>индивидуальных проектов, метода кейс-стади</w:t>
      </w:r>
    </w:p>
    <w:p w14:paraId="4701D01E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z w:val="66"/>
          <w:szCs w:val="66"/>
          <w:lang w:val="be-BY" w:eastAsia="be-BY"/>
        </w:rPr>
        <w:t xml:space="preserve">Надо отметить, что индивидуализация </w:t>
      </w:r>
    </w:p>
    <w:p w14:paraId="2B99F508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pacing w:val="-2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pacing w:val="-2"/>
          <w:sz w:val="66"/>
          <w:szCs w:val="66"/>
          <w:lang w:val="be-BY" w:eastAsia="be-BY"/>
        </w:rPr>
        <w:t>при этом может осуществляться посредством индивидуальных тра</w:t>
      </w:r>
      <w:r w:rsidRPr="008673CC">
        <w:rPr>
          <w:rFonts w:ascii="ff1" w:eastAsia="Times New Roman" w:hAnsi="ff1" w:cs="Times New Roman"/>
          <w:sz w:val="66"/>
          <w:szCs w:val="66"/>
          <w:lang w:val="be-BY" w:eastAsia="be-BY"/>
        </w:rPr>
        <w:t>-</w:t>
      </w:r>
    </w:p>
    <w:p w14:paraId="4C59EE20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pacing w:val="3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pacing w:val="3"/>
          <w:sz w:val="66"/>
          <w:szCs w:val="66"/>
          <w:lang w:val="be-BY" w:eastAsia="be-BY"/>
        </w:rPr>
        <w:t xml:space="preserve">екторий обучения при  определенном соотношении аудиторной  и </w:t>
      </w:r>
    </w:p>
    <w:p w14:paraId="311120A3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z w:val="66"/>
          <w:szCs w:val="66"/>
          <w:lang w:val="be-BY" w:eastAsia="be-BY"/>
        </w:rPr>
        <w:t xml:space="preserve">самостоятельной работы с помощью ИКТ, индивидуальных задач, </w:t>
      </w:r>
    </w:p>
    <w:p w14:paraId="791DCCFA" w14:textId="77777777" w:rsidR="00800DBB" w:rsidRPr="008673CC" w:rsidRDefault="00800DBB" w:rsidP="00800DBB">
      <w:pPr>
        <w:shd w:val="clear" w:color="auto" w:fill="FFFFFF"/>
        <w:spacing w:line="0" w:lineRule="auto"/>
        <w:ind w:firstLine="0"/>
        <w:jc w:val="left"/>
        <w:rPr>
          <w:rFonts w:ascii="ffd" w:eastAsia="Times New Roman" w:hAnsi="ffd" w:cs="Times New Roman"/>
          <w:spacing w:val="-14"/>
          <w:sz w:val="66"/>
          <w:szCs w:val="66"/>
          <w:lang w:val="be-BY" w:eastAsia="be-BY"/>
        </w:rPr>
      </w:pPr>
      <w:r w:rsidRPr="008673CC">
        <w:rPr>
          <w:rFonts w:ascii="ffd" w:eastAsia="Times New Roman" w:hAnsi="ffd" w:cs="Times New Roman"/>
          <w:spacing w:val="-14"/>
          <w:sz w:val="66"/>
          <w:szCs w:val="66"/>
          <w:lang w:val="be-BY" w:eastAsia="be-BY"/>
        </w:rPr>
        <w:t>индивидуальных проектов, метода кейс-стади</w:t>
      </w:r>
    </w:p>
    <w:p w14:paraId="074D82C4" w14:textId="77777777" w:rsidR="00800DBB" w:rsidRPr="008673CC" w:rsidRDefault="00800DBB" w:rsidP="00800D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73CC">
        <w:rPr>
          <w:color w:val="auto"/>
          <w:sz w:val="28"/>
          <w:szCs w:val="28"/>
        </w:rPr>
        <w:t xml:space="preserve">На основе применения </w:t>
      </w:r>
      <w:r w:rsidR="009174B5" w:rsidRPr="008673CC">
        <w:rPr>
          <w:color w:val="auto"/>
          <w:sz w:val="28"/>
          <w:szCs w:val="28"/>
        </w:rPr>
        <w:t>интерактивных форм рассматривались</w:t>
      </w:r>
      <w:r w:rsidRPr="008673CC">
        <w:rPr>
          <w:color w:val="auto"/>
          <w:sz w:val="28"/>
          <w:szCs w:val="28"/>
        </w:rPr>
        <w:t xml:space="preserve"> </w:t>
      </w:r>
      <w:r w:rsidR="004D7F92" w:rsidRPr="008673CC">
        <w:rPr>
          <w:color w:val="auto"/>
          <w:sz w:val="28"/>
          <w:szCs w:val="28"/>
        </w:rPr>
        <w:t>различные темы</w:t>
      </w:r>
      <w:r w:rsidRPr="008673CC">
        <w:rPr>
          <w:color w:val="auto"/>
          <w:sz w:val="28"/>
          <w:szCs w:val="28"/>
        </w:rPr>
        <w:t xml:space="preserve"> </w:t>
      </w:r>
      <w:r w:rsidR="004D7F92" w:rsidRPr="008673CC">
        <w:rPr>
          <w:color w:val="auto"/>
          <w:sz w:val="28"/>
          <w:szCs w:val="28"/>
        </w:rPr>
        <w:t xml:space="preserve">(с ними можно ознакомиться в дистанционной мастерской методического кабинета на сайте учреждения). </w:t>
      </w:r>
      <w:r w:rsidRPr="008673CC">
        <w:rPr>
          <w:rFonts w:eastAsia="Times New Roman"/>
          <w:color w:val="auto"/>
          <w:sz w:val="28"/>
          <w:szCs w:val="28"/>
          <w:lang w:eastAsia="ru-RU"/>
        </w:rPr>
        <w:t>Организована работа по методическому сопровождению реализации индивидуальных планов самообразования по теме «Цифровизация образо</w:t>
      </w:r>
      <w:r w:rsidR="004D7F92" w:rsidRPr="008673CC">
        <w:rPr>
          <w:rFonts w:eastAsia="Times New Roman"/>
          <w:color w:val="auto"/>
          <w:sz w:val="28"/>
          <w:szCs w:val="28"/>
          <w:lang w:eastAsia="ru-RU"/>
        </w:rPr>
        <w:t xml:space="preserve">вательного процесса». </w:t>
      </w:r>
      <w:r w:rsidR="005D094E" w:rsidRPr="008673CC">
        <w:rPr>
          <w:rFonts w:eastAsia="Times New Roman"/>
          <w:color w:val="auto"/>
          <w:sz w:val="28"/>
          <w:szCs w:val="28"/>
          <w:lang w:eastAsia="ru-RU"/>
        </w:rPr>
        <w:t>Действовали малые</w:t>
      </w:r>
      <w:r w:rsidRPr="008673C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667E8" w:rsidRPr="008673CC">
        <w:rPr>
          <w:rFonts w:eastAsia="Times New Roman"/>
          <w:color w:val="auto"/>
          <w:sz w:val="28"/>
          <w:szCs w:val="28"/>
          <w:lang w:eastAsia="ru-RU"/>
        </w:rPr>
        <w:t>и временные методические</w:t>
      </w:r>
      <w:r w:rsidR="003A662E" w:rsidRPr="008673C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667E8" w:rsidRPr="008673CC">
        <w:rPr>
          <w:rFonts w:eastAsia="Times New Roman"/>
          <w:color w:val="auto"/>
          <w:sz w:val="28"/>
          <w:szCs w:val="28"/>
          <w:lang w:eastAsia="ru-RU"/>
        </w:rPr>
        <w:t>группы.</w:t>
      </w:r>
      <w:r w:rsidRPr="008673CC">
        <w:rPr>
          <w:rFonts w:eastAsia="Times New Roman"/>
          <w:color w:val="auto"/>
          <w:sz w:val="28"/>
          <w:szCs w:val="28"/>
          <w:lang w:eastAsia="ru-RU"/>
        </w:rPr>
        <w:t xml:space="preserve"> Педагог выбирает необходимые ему модули, группы и участвует в </w:t>
      </w:r>
      <w:r w:rsidRPr="008673CC">
        <w:rPr>
          <w:rStyle w:val="fontstyle21"/>
          <w:color w:val="auto"/>
        </w:rPr>
        <w:t>и</w:t>
      </w:r>
      <w:r w:rsidRPr="008673CC">
        <w:rPr>
          <w:color w:val="auto"/>
          <w:sz w:val="28"/>
          <w:szCs w:val="28"/>
        </w:rPr>
        <w:t>нтегрированной теоретико-практической, методической и технологической подготовке;</w:t>
      </w:r>
    </w:p>
    <w:p w14:paraId="439E5B11" w14:textId="77777777" w:rsidR="00800DBB" w:rsidRPr="008673CC" w:rsidRDefault="00800DBB" w:rsidP="00800D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73CC">
        <w:rPr>
          <w:color w:val="auto"/>
          <w:sz w:val="28"/>
          <w:szCs w:val="28"/>
        </w:rPr>
        <w:t xml:space="preserve">дистанционная форма используется в учреждении в </w:t>
      </w:r>
      <w:r w:rsidR="00CB69E5" w:rsidRPr="008673CC">
        <w:rPr>
          <w:color w:val="auto"/>
          <w:sz w:val="28"/>
          <w:szCs w:val="28"/>
        </w:rPr>
        <w:t xml:space="preserve">нескольких </w:t>
      </w:r>
      <w:r w:rsidRPr="008673CC">
        <w:rPr>
          <w:color w:val="auto"/>
          <w:sz w:val="28"/>
          <w:szCs w:val="28"/>
        </w:rPr>
        <w:t>модификациях – сетевая (педагогические сообществ</w:t>
      </w:r>
      <w:r w:rsidR="00CB69E5" w:rsidRPr="008673CC">
        <w:rPr>
          <w:color w:val="auto"/>
          <w:sz w:val="28"/>
          <w:szCs w:val="28"/>
        </w:rPr>
        <w:t>а, обучающие курсы и вебинары),</w:t>
      </w:r>
      <w:r w:rsidRPr="008673CC">
        <w:rPr>
          <w:color w:val="auto"/>
          <w:sz w:val="28"/>
          <w:szCs w:val="28"/>
        </w:rPr>
        <w:t xml:space="preserve"> индивидуализированная (</w:t>
      </w:r>
      <w:proofErr w:type="spellStart"/>
      <w:r w:rsidRPr="008673CC">
        <w:rPr>
          <w:color w:val="auto"/>
          <w:sz w:val="28"/>
          <w:szCs w:val="28"/>
          <w:lang w:val="en-US"/>
        </w:rPr>
        <w:t>viber</w:t>
      </w:r>
      <w:proofErr w:type="spellEnd"/>
      <w:r w:rsidRPr="008673CC">
        <w:rPr>
          <w:color w:val="auto"/>
          <w:sz w:val="28"/>
          <w:szCs w:val="28"/>
        </w:rPr>
        <w:t xml:space="preserve"> и др. мессенджеры, электронная почта), очно-дистанционная (мастер-классы в </w:t>
      </w:r>
      <w:r w:rsidRPr="008673CC">
        <w:rPr>
          <w:color w:val="auto"/>
          <w:sz w:val="28"/>
          <w:shd w:val="clear" w:color="auto" w:fill="FFFFFF"/>
        </w:rPr>
        <w:t xml:space="preserve">YouTube и </w:t>
      </w:r>
      <w:proofErr w:type="spellStart"/>
      <w:r w:rsidRPr="008673CC">
        <w:rPr>
          <w:color w:val="auto"/>
          <w:sz w:val="28"/>
          <w:szCs w:val="30"/>
          <w:shd w:val="clear" w:color="auto" w:fill="FFFFFF"/>
        </w:rPr>
        <w:t>TikTok</w:t>
      </w:r>
      <w:proofErr w:type="spellEnd"/>
      <w:r w:rsidRPr="008673CC">
        <w:rPr>
          <w:color w:val="auto"/>
          <w:sz w:val="28"/>
          <w:szCs w:val="28"/>
        </w:rPr>
        <w:t xml:space="preserve">). Гибкость, мобильность и открытость данной формы позволяет достигать видимых улучшений в профессиональной подготовке за счет широких партнерских связей и сетевых сообществ. Наиболее активной в освоении дистанционной формы повышения квалификации стала </w:t>
      </w:r>
      <w:proofErr w:type="spellStart"/>
      <w:r w:rsidRPr="008673CC">
        <w:rPr>
          <w:color w:val="auto"/>
          <w:sz w:val="28"/>
          <w:szCs w:val="28"/>
        </w:rPr>
        <w:t>Декевич</w:t>
      </w:r>
      <w:proofErr w:type="spellEnd"/>
      <w:r w:rsidRPr="008673CC">
        <w:rPr>
          <w:color w:val="auto"/>
          <w:sz w:val="28"/>
          <w:szCs w:val="28"/>
        </w:rPr>
        <w:t xml:space="preserve"> Т.Д., которая в прошедшем учебном году достигла значимых</w:t>
      </w:r>
      <w:r w:rsidR="00675321" w:rsidRPr="008673CC">
        <w:rPr>
          <w:color w:val="auto"/>
          <w:sz w:val="28"/>
          <w:szCs w:val="28"/>
        </w:rPr>
        <w:t xml:space="preserve"> </w:t>
      </w:r>
      <w:r w:rsidRPr="008673CC">
        <w:rPr>
          <w:color w:val="auto"/>
          <w:sz w:val="28"/>
          <w:szCs w:val="28"/>
        </w:rPr>
        <w:t xml:space="preserve">результатов на основе </w:t>
      </w:r>
      <w:r w:rsidR="005420ED" w:rsidRPr="008673CC">
        <w:rPr>
          <w:color w:val="auto"/>
          <w:sz w:val="28"/>
          <w:szCs w:val="28"/>
        </w:rPr>
        <w:t>развития опыта, полученн</w:t>
      </w:r>
      <w:r w:rsidRPr="008673CC">
        <w:rPr>
          <w:color w:val="auto"/>
          <w:sz w:val="28"/>
          <w:szCs w:val="28"/>
        </w:rPr>
        <w:t>ого при освоении программ двух дистанционных продолжительных по времени курсов</w:t>
      </w:r>
      <w:r w:rsidR="00D76AC1" w:rsidRPr="008673CC">
        <w:rPr>
          <w:color w:val="auto"/>
          <w:sz w:val="28"/>
          <w:szCs w:val="28"/>
        </w:rPr>
        <w:t>.</w:t>
      </w:r>
      <w:r w:rsidR="002E2413" w:rsidRPr="008673CC">
        <w:rPr>
          <w:color w:val="auto"/>
          <w:sz w:val="28"/>
          <w:szCs w:val="28"/>
        </w:rPr>
        <w:t xml:space="preserve"> И сейчас слово Татьяне Дмитриевне.</w:t>
      </w:r>
      <w:r w:rsidRPr="008673CC">
        <w:rPr>
          <w:color w:val="auto"/>
          <w:sz w:val="28"/>
          <w:szCs w:val="28"/>
        </w:rPr>
        <w:t xml:space="preserve"> </w:t>
      </w:r>
    </w:p>
    <w:p w14:paraId="2D18680E" w14:textId="77777777" w:rsidR="00856AA7" w:rsidRPr="008673CC" w:rsidRDefault="00D76AC1" w:rsidP="007928CA">
      <w:pPr>
        <w:pStyle w:val="Default"/>
        <w:spacing w:before="120"/>
        <w:ind w:firstLine="709"/>
        <w:jc w:val="both"/>
        <w:rPr>
          <w:bCs/>
          <w:color w:val="auto"/>
          <w:sz w:val="28"/>
          <w:szCs w:val="30"/>
        </w:rPr>
      </w:pPr>
      <w:r w:rsidRPr="008673CC">
        <w:rPr>
          <w:rStyle w:val="a4"/>
          <w:b w:val="0"/>
          <w:i/>
          <w:color w:val="auto"/>
          <w:sz w:val="28"/>
          <w:szCs w:val="30"/>
        </w:rPr>
        <w:t xml:space="preserve">ДЕКЕВИЧ </w:t>
      </w:r>
      <w:r w:rsidR="001165C6" w:rsidRPr="008673CC">
        <w:rPr>
          <w:rStyle w:val="a4"/>
          <w:b w:val="0"/>
          <w:i/>
          <w:color w:val="auto"/>
          <w:sz w:val="28"/>
          <w:szCs w:val="30"/>
        </w:rPr>
        <w:t>Т.Д.</w:t>
      </w:r>
      <w:r w:rsidR="007928CA" w:rsidRPr="008673CC">
        <w:rPr>
          <w:rStyle w:val="a4"/>
          <w:color w:val="auto"/>
          <w:sz w:val="28"/>
          <w:szCs w:val="30"/>
        </w:rPr>
        <w:t xml:space="preserve"> </w:t>
      </w:r>
      <w:r w:rsidR="00856AA7" w:rsidRPr="008673CC">
        <w:rPr>
          <w:color w:val="auto"/>
          <w:sz w:val="30"/>
          <w:szCs w:val="30"/>
          <w:lang w:val="be-BY"/>
        </w:rPr>
        <w:t>В последние годы я со своим коллективом уч</w:t>
      </w:r>
      <w:r w:rsidR="00675321" w:rsidRPr="008673CC">
        <w:rPr>
          <w:color w:val="auto"/>
          <w:sz w:val="30"/>
          <w:szCs w:val="30"/>
          <w:lang w:val="be-BY"/>
        </w:rPr>
        <w:t>аствовала во многих конкурсах. Мы з</w:t>
      </w:r>
      <w:r w:rsidR="00856AA7" w:rsidRPr="008673CC">
        <w:rPr>
          <w:color w:val="auto"/>
          <w:sz w:val="30"/>
          <w:szCs w:val="30"/>
          <w:lang w:val="be-BY"/>
        </w:rPr>
        <w:t xml:space="preserve">накомились с творчеством не только белорусских коллективов, но и зарубежных. </w:t>
      </w:r>
      <w:r w:rsidR="00675321" w:rsidRPr="008673CC">
        <w:rPr>
          <w:color w:val="auto"/>
          <w:sz w:val="30"/>
          <w:szCs w:val="30"/>
          <w:lang w:val="be-BY"/>
        </w:rPr>
        <w:t>Я поняла: ч</w:t>
      </w:r>
      <w:r w:rsidR="00856AA7" w:rsidRPr="008673CC">
        <w:rPr>
          <w:color w:val="auto"/>
          <w:sz w:val="30"/>
          <w:szCs w:val="30"/>
          <w:lang w:val="be-BY"/>
        </w:rPr>
        <w:t xml:space="preserve">тобы </w:t>
      </w:r>
      <w:r w:rsidR="00675321" w:rsidRPr="008673CC">
        <w:rPr>
          <w:color w:val="auto"/>
          <w:sz w:val="30"/>
          <w:szCs w:val="30"/>
          <w:lang w:val="be-BY"/>
        </w:rPr>
        <w:t xml:space="preserve">нам </w:t>
      </w:r>
      <w:r w:rsidR="00856AA7" w:rsidRPr="008673CC">
        <w:rPr>
          <w:color w:val="auto"/>
          <w:sz w:val="30"/>
          <w:szCs w:val="30"/>
          <w:lang w:val="be-BY"/>
        </w:rPr>
        <w:t xml:space="preserve">стать </w:t>
      </w:r>
      <w:r w:rsidR="00675321" w:rsidRPr="008673CC">
        <w:rPr>
          <w:color w:val="auto"/>
          <w:sz w:val="30"/>
          <w:szCs w:val="30"/>
          <w:lang w:val="be-BY"/>
        </w:rPr>
        <w:t xml:space="preserve">более </w:t>
      </w:r>
      <w:r w:rsidR="00856AA7" w:rsidRPr="008673CC">
        <w:rPr>
          <w:color w:val="auto"/>
          <w:sz w:val="30"/>
          <w:szCs w:val="30"/>
          <w:lang w:val="be-BY"/>
        </w:rPr>
        <w:t>конкуре</w:t>
      </w:r>
      <w:r w:rsidR="00675321" w:rsidRPr="008673CC">
        <w:rPr>
          <w:color w:val="auto"/>
          <w:sz w:val="30"/>
          <w:szCs w:val="30"/>
          <w:lang w:val="be-BY"/>
        </w:rPr>
        <w:t>н</w:t>
      </w:r>
      <w:r w:rsidR="00856AA7" w:rsidRPr="008673CC">
        <w:rPr>
          <w:color w:val="auto"/>
          <w:sz w:val="30"/>
          <w:szCs w:val="30"/>
          <w:lang w:val="be-BY"/>
        </w:rPr>
        <w:t xml:space="preserve">тноспособными, </w:t>
      </w:r>
      <w:r w:rsidR="00675321" w:rsidRPr="008673CC">
        <w:rPr>
          <w:color w:val="auto"/>
          <w:sz w:val="30"/>
          <w:szCs w:val="30"/>
          <w:lang w:val="be-BY"/>
        </w:rPr>
        <w:t xml:space="preserve">надо </w:t>
      </w:r>
      <w:r w:rsidR="00675321" w:rsidRPr="008673CC">
        <w:rPr>
          <w:color w:val="auto"/>
          <w:sz w:val="28"/>
          <w:szCs w:val="28"/>
        </w:rPr>
        <w:t>«</w:t>
      </w:r>
      <w:r w:rsidR="00856AA7" w:rsidRPr="008673CC">
        <w:rPr>
          <w:color w:val="auto"/>
          <w:sz w:val="30"/>
          <w:szCs w:val="30"/>
          <w:lang w:val="be-BY"/>
        </w:rPr>
        <w:t>прокачивать</w:t>
      </w:r>
      <w:r w:rsidR="00675321" w:rsidRPr="008673CC">
        <w:rPr>
          <w:color w:val="auto"/>
          <w:sz w:val="28"/>
          <w:szCs w:val="28"/>
        </w:rPr>
        <w:t>»</w:t>
      </w:r>
      <w:r w:rsidR="00856AA7" w:rsidRPr="008673CC">
        <w:rPr>
          <w:color w:val="auto"/>
          <w:sz w:val="30"/>
          <w:szCs w:val="30"/>
          <w:lang w:val="be-BY"/>
        </w:rPr>
        <w:t xml:space="preserve"> себя и своих танцовщиков.</w:t>
      </w:r>
      <w:r w:rsidR="00F604D5" w:rsidRPr="008673CC">
        <w:rPr>
          <w:color w:val="auto"/>
          <w:sz w:val="30"/>
          <w:szCs w:val="30"/>
          <w:lang w:val="be-BY"/>
        </w:rPr>
        <w:t xml:space="preserve"> </w:t>
      </w:r>
    </w:p>
    <w:p w14:paraId="1C5CA280" w14:textId="77777777" w:rsidR="00F877A7" w:rsidRPr="008673CC" w:rsidRDefault="00856AA7" w:rsidP="00F604D5">
      <w:pPr>
        <w:rPr>
          <w:rFonts w:cs="Times New Roman"/>
          <w:sz w:val="30"/>
          <w:szCs w:val="30"/>
          <w:lang w:val="be-BY"/>
        </w:rPr>
      </w:pPr>
      <w:r w:rsidRPr="008673CC">
        <w:rPr>
          <w:rFonts w:cs="Times New Roman"/>
          <w:sz w:val="30"/>
          <w:szCs w:val="30"/>
          <w:lang w:val="be-BY"/>
        </w:rPr>
        <w:t>Для своего самообразования я обучалась на международных онлайн-курсах. Первый мой опыт</w:t>
      </w:r>
      <w:r w:rsidR="00F604D5" w:rsidRPr="008673CC">
        <w:rPr>
          <w:rFonts w:cs="Times New Roman"/>
          <w:sz w:val="30"/>
          <w:szCs w:val="30"/>
          <w:lang w:val="be-BY"/>
        </w:rPr>
        <w:t xml:space="preserve"> в этом направлении </w:t>
      </w:r>
      <w:r w:rsidRPr="008673CC">
        <w:rPr>
          <w:rFonts w:cs="Times New Roman"/>
          <w:sz w:val="30"/>
          <w:szCs w:val="30"/>
          <w:lang w:val="be-BY"/>
        </w:rPr>
        <w:t xml:space="preserve">был </w:t>
      </w:r>
    </w:p>
    <w:p w14:paraId="28D2D1EE" w14:textId="77777777" w:rsidR="00856AA7" w:rsidRPr="008673CC" w:rsidRDefault="001165C6" w:rsidP="009F3F0F">
      <w:pPr>
        <w:rPr>
          <w:rFonts w:cs="Times New Roman"/>
          <w:sz w:val="30"/>
          <w:szCs w:val="30"/>
          <w:lang w:val="be-BY"/>
        </w:rPr>
      </w:pPr>
      <w:r w:rsidRPr="008673CC">
        <w:rPr>
          <w:rFonts w:cs="Times New Roman"/>
          <w:sz w:val="30"/>
          <w:szCs w:val="30"/>
          <w:lang w:val="be-BY"/>
        </w:rPr>
        <w:t xml:space="preserve">Арт-практикум </w:t>
      </w:r>
      <w:r w:rsidR="009F3F0F" w:rsidRPr="008673CC">
        <w:rPr>
          <w:rFonts w:eastAsia="Arial Unicode MS"/>
          <w:b/>
          <w:bCs/>
          <w:kern w:val="24"/>
          <w:szCs w:val="28"/>
        </w:rPr>
        <w:t>«</w:t>
      </w:r>
      <w:r w:rsidRPr="008673CC">
        <w:rPr>
          <w:rFonts w:cs="Times New Roman"/>
          <w:sz w:val="30"/>
          <w:szCs w:val="30"/>
          <w:lang w:val="be-BY"/>
        </w:rPr>
        <w:t>Импровизация и актерское мастерство для хореографа</w:t>
      </w:r>
      <w:r w:rsidR="009F3F0F" w:rsidRPr="008673CC">
        <w:rPr>
          <w:rFonts w:eastAsia="Arial Unicode MS"/>
          <w:b/>
          <w:bCs/>
          <w:kern w:val="24"/>
          <w:szCs w:val="28"/>
        </w:rPr>
        <w:t xml:space="preserve">» – </w:t>
      </w:r>
      <w:r w:rsidR="00856AA7" w:rsidRPr="008673CC">
        <w:rPr>
          <w:rFonts w:eastAsiaTheme="majorEastAsia" w:cs="Times New Roman"/>
          <w:szCs w:val="28"/>
        </w:rPr>
        <w:t>6 недель</w:t>
      </w:r>
      <w:r w:rsidR="009F3F0F" w:rsidRPr="008673CC">
        <w:rPr>
          <w:rFonts w:eastAsiaTheme="majorEastAsia" w:cs="Times New Roman"/>
          <w:szCs w:val="28"/>
        </w:rPr>
        <w:t xml:space="preserve"> обучения</w:t>
      </w:r>
      <w:r w:rsidR="00856AA7" w:rsidRPr="008673CC">
        <w:rPr>
          <w:rFonts w:eastAsiaTheme="majorEastAsia" w:cs="Times New Roman"/>
          <w:szCs w:val="28"/>
        </w:rPr>
        <w:t>;</w:t>
      </w:r>
    </w:p>
    <w:p w14:paraId="3ACC719A" w14:textId="77777777" w:rsidR="00F877A7" w:rsidRPr="008673CC" w:rsidRDefault="009F3F0F" w:rsidP="00F604D5">
      <w:pPr>
        <w:pStyle w:val="a8"/>
        <w:ind w:firstLine="709"/>
        <w:rPr>
          <w:rFonts w:ascii="Times New Roman" w:eastAsiaTheme="majorEastAsia" w:hAnsi="Times New Roman" w:cs="Times New Roman"/>
          <w:sz w:val="28"/>
          <w:szCs w:val="28"/>
        </w:rPr>
      </w:pPr>
      <w:r w:rsidRPr="008673CC">
        <w:rPr>
          <w:rFonts w:ascii="Times New Roman" w:eastAsiaTheme="majorEastAsia" w:hAnsi="Times New Roman" w:cs="Times New Roman"/>
          <w:sz w:val="28"/>
          <w:szCs w:val="28"/>
        </w:rPr>
        <w:t>в</w:t>
      </w:r>
      <w:r w:rsidR="00856AA7" w:rsidRPr="008673CC">
        <w:rPr>
          <w:rFonts w:ascii="Times New Roman" w:eastAsiaTheme="majorEastAsia" w:hAnsi="Times New Roman" w:cs="Times New Roman"/>
          <w:sz w:val="28"/>
          <w:szCs w:val="28"/>
        </w:rPr>
        <w:t>торые курсы</w:t>
      </w:r>
      <w:r w:rsidR="00F604D5" w:rsidRPr="008673CC">
        <w:rPr>
          <w:rFonts w:ascii="Times New Roman" w:eastAsiaTheme="majorEastAsia" w:hAnsi="Times New Roman" w:cs="Times New Roman"/>
          <w:sz w:val="28"/>
          <w:szCs w:val="28"/>
        </w:rPr>
        <w:t xml:space="preserve"> –</w:t>
      </w:r>
      <w:r w:rsidR="00856AA7" w:rsidRPr="008673CC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673CC">
        <w:rPr>
          <w:rFonts w:ascii="Times New Roman" w:eastAsiaTheme="majorEastAsia" w:hAnsi="Times New Roman" w:cs="Times New Roman"/>
          <w:sz w:val="28"/>
          <w:szCs w:val="28"/>
        </w:rPr>
        <w:t xml:space="preserve">«Я – постановщик» </w:t>
      </w:r>
      <w:r w:rsidRPr="008673CC">
        <w:rPr>
          <w:rFonts w:ascii="Times New Roman" w:eastAsiaTheme="majorEastAsia" w:hAnsi="Times New Roman" w:cs="Times New Roman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– </w:t>
      </w:r>
      <w:r w:rsidR="00856AA7" w:rsidRPr="008673CC">
        <w:rPr>
          <w:rFonts w:ascii="Times New Roman" w:eastAsiaTheme="majorEastAsia" w:hAnsi="Times New Roman" w:cs="Times New Roman"/>
          <w:sz w:val="28"/>
          <w:szCs w:val="28"/>
        </w:rPr>
        <w:t>3 месяца обучения</w:t>
      </w:r>
      <w:r w:rsidR="00734035" w:rsidRPr="008673CC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502EE820" w14:textId="77777777" w:rsidR="00856AA7" w:rsidRPr="008673CC" w:rsidRDefault="00F877A7" w:rsidP="00F877A7">
      <w:pPr>
        <w:pStyle w:val="a8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673CC">
        <w:rPr>
          <w:rFonts w:ascii="Times New Roman" w:eastAsiaTheme="majorEastAsia" w:hAnsi="Times New Roman" w:cs="Times New Roman"/>
          <w:sz w:val="28"/>
          <w:szCs w:val="28"/>
        </w:rPr>
        <w:t xml:space="preserve">Мои курсы – </w:t>
      </w:r>
      <w:r w:rsidR="00856AA7" w:rsidRPr="008673CC">
        <w:rPr>
          <w:rFonts w:ascii="Times New Roman" w:eastAsiaTheme="majorEastAsia" w:hAnsi="Times New Roman" w:cs="Times New Roman"/>
          <w:sz w:val="28"/>
          <w:szCs w:val="28"/>
        </w:rPr>
        <w:t>это лекции, много методической литературы и домашних заданий, общение с хореографа</w:t>
      </w:r>
      <w:r w:rsidRPr="008673CC">
        <w:rPr>
          <w:rFonts w:ascii="Times New Roman" w:eastAsiaTheme="majorEastAsia" w:hAnsi="Times New Roman" w:cs="Times New Roman"/>
          <w:sz w:val="28"/>
          <w:szCs w:val="28"/>
        </w:rPr>
        <w:t xml:space="preserve">ми из разных стран; </w:t>
      </w:r>
      <w:r w:rsidR="00856AA7" w:rsidRPr="008673CC">
        <w:rPr>
          <w:rFonts w:ascii="Times New Roman" w:eastAsiaTheme="majorEastAsia" w:hAnsi="Times New Roman" w:cs="Times New Roman"/>
          <w:sz w:val="28"/>
          <w:szCs w:val="28"/>
        </w:rPr>
        <w:t>взрыв мозга, бессонные ночи, море</w:t>
      </w:r>
      <w:r w:rsidRPr="008673CC">
        <w:rPr>
          <w:rFonts w:ascii="Times New Roman" w:eastAsiaTheme="majorEastAsia" w:hAnsi="Times New Roman" w:cs="Times New Roman"/>
          <w:sz w:val="28"/>
          <w:szCs w:val="28"/>
        </w:rPr>
        <w:t xml:space="preserve"> положительных эмоций</w:t>
      </w:r>
      <w:r w:rsidR="00856AA7" w:rsidRPr="008673CC">
        <w:rPr>
          <w:rFonts w:ascii="Times New Roman" w:eastAsiaTheme="majorEastAsia" w:hAnsi="Times New Roman" w:cs="Times New Roman"/>
          <w:sz w:val="28"/>
          <w:szCs w:val="28"/>
        </w:rPr>
        <w:t>!!!</w:t>
      </w:r>
    </w:p>
    <w:p w14:paraId="328C02E5" w14:textId="77777777" w:rsidR="00856AA7" w:rsidRPr="008673CC" w:rsidRDefault="00856AA7" w:rsidP="00F877A7">
      <w:pPr>
        <w:pStyle w:val="a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673C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673CC">
        <w:rPr>
          <w:rFonts w:ascii="Times New Roman" w:hAnsi="Times New Roman" w:cs="Times New Roman"/>
          <w:sz w:val="28"/>
          <w:szCs w:val="28"/>
        </w:rPr>
        <w:t xml:space="preserve">В современном мире развитие личности ребенка приобретает все большее значение: творчество рассматривается как инструмент самовыражения человека. </w:t>
      </w:r>
    </w:p>
    <w:p w14:paraId="4057DAEA" w14:textId="77777777" w:rsidR="00856AA7" w:rsidRPr="008673CC" w:rsidRDefault="00856AA7" w:rsidP="008E44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3CC">
        <w:rPr>
          <w:rFonts w:eastAsia="Arial Unicode MS"/>
          <w:kern w:val="24"/>
          <w:sz w:val="28"/>
          <w:szCs w:val="28"/>
        </w:rPr>
        <w:t>Танцевальная импровизация помогает</w:t>
      </w:r>
      <w:r w:rsidRPr="008673CC">
        <w:rPr>
          <w:rFonts w:eastAsia="Arial Unicode MS"/>
          <w:kern w:val="24"/>
          <w:sz w:val="28"/>
          <w:szCs w:val="28"/>
          <w:u w:val="single"/>
        </w:rPr>
        <w:t xml:space="preserve"> сочинять свою лексику, говорить «языком» своего тела.</w:t>
      </w:r>
      <w:r w:rsidR="008E44B2" w:rsidRPr="008673CC">
        <w:rPr>
          <w:sz w:val="28"/>
          <w:szCs w:val="28"/>
        </w:rPr>
        <w:t xml:space="preserve"> </w:t>
      </w:r>
      <w:r w:rsidRPr="008673CC">
        <w:rPr>
          <w:rFonts w:eastAsia="Arial Unicode MS"/>
          <w:kern w:val="24"/>
          <w:sz w:val="28"/>
          <w:szCs w:val="28"/>
        </w:rPr>
        <w:t>Процесс постановки идет быстрее, интереснее, продуктивнее.</w:t>
      </w:r>
      <w:r w:rsidR="008E44B2" w:rsidRPr="008673CC">
        <w:rPr>
          <w:sz w:val="28"/>
          <w:szCs w:val="28"/>
        </w:rPr>
        <w:t xml:space="preserve"> </w:t>
      </w:r>
      <w:r w:rsidRPr="008673CC">
        <w:rPr>
          <w:rFonts w:eastAsia="Arial Unicode MS"/>
          <w:bCs/>
          <w:kern w:val="24"/>
          <w:sz w:val="28"/>
          <w:szCs w:val="28"/>
        </w:rPr>
        <w:t>Хореограф ставит задачу, исполнитель находит свое «движенческое» решение.</w:t>
      </w:r>
    </w:p>
    <w:p w14:paraId="0576270A" w14:textId="77777777" w:rsidR="00856AA7" w:rsidRPr="008673CC" w:rsidRDefault="006932CE" w:rsidP="00856AA7">
      <w:pPr>
        <w:rPr>
          <w:rFonts w:cs="Times New Roman"/>
          <w:szCs w:val="28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FC0ED5" wp14:editId="2CD1DA2C">
            <wp:simplePos x="0" y="0"/>
            <wp:positionH relativeFrom="column">
              <wp:posOffset>4999297</wp:posOffset>
            </wp:positionH>
            <wp:positionV relativeFrom="paragraph">
              <wp:posOffset>75565</wp:posOffset>
            </wp:positionV>
            <wp:extent cx="1079500" cy="107950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AA7" w:rsidRPr="008673CC">
        <w:rPr>
          <w:rFonts w:cs="Times New Roman"/>
          <w:szCs w:val="28"/>
        </w:rPr>
        <w:t>Во время обучен</w:t>
      </w:r>
      <w:r w:rsidR="00483987" w:rsidRPr="008673CC">
        <w:rPr>
          <w:rFonts w:cs="Times New Roman"/>
          <w:szCs w:val="28"/>
        </w:rPr>
        <w:t>ия на курсах, я создала онлайн-</w:t>
      </w:r>
      <w:r w:rsidR="00856AA7" w:rsidRPr="008673CC">
        <w:rPr>
          <w:rFonts w:cs="Times New Roman"/>
          <w:szCs w:val="28"/>
        </w:rPr>
        <w:t xml:space="preserve">лабораторию для своих учащихся. </w:t>
      </w:r>
      <w:r w:rsidR="00483987" w:rsidRPr="008673CC">
        <w:rPr>
          <w:rFonts w:cs="Times New Roman"/>
          <w:szCs w:val="28"/>
        </w:rPr>
        <w:t>В этом коротком видео – домашнее задание «</w:t>
      </w:r>
      <w:r w:rsidR="00856AA7" w:rsidRPr="008673CC">
        <w:rPr>
          <w:rFonts w:cs="Times New Roman"/>
          <w:szCs w:val="28"/>
        </w:rPr>
        <w:t>Глиняные ноги</w:t>
      </w:r>
      <w:r w:rsidR="00483987" w:rsidRPr="008673CC">
        <w:rPr>
          <w:rFonts w:cs="Times New Roman"/>
          <w:szCs w:val="28"/>
        </w:rPr>
        <w:t>»</w:t>
      </w:r>
      <w:r w:rsidR="00856AA7" w:rsidRPr="008673CC">
        <w:rPr>
          <w:rFonts w:cs="Times New Roman"/>
          <w:szCs w:val="28"/>
        </w:rPr>
        <w:t>.</w:t>
      </w:r>
    </w:p>
    <w:p w14:paraId="20C470EB" w14:textId="77777777" w:rsidR="00856AA7" w:rsidRPr="008673CC" w:rsidRDefault="00856AA7" w:rsidP="00856AA7">
      <w:pPr>
        <w:rPr>
          <w:rFonts w:cs="Times New Roman"/>
          <w:szCs w:val="28"/>
        </w:rPr>
      </w:pPr>
      <w:r w:rsidRPr="008673CC">
        <w:rPr>
          <w:rFonts w:cs="Times New Roman"/>
          <w:szCs w:val="28"/>
        </w:rPr>
        <w:t>Постоянное включение импровизации в образовательный процесс содействует повышению качества исполнения и уровня понимания современной хореографии, способствует индивидуальности хореографического мышления.</w:t>
      </w:r>
    </w:p>
    <w:p w14:paraId="2B2CA962" w14:textId="77777777" w:rsidR="00856AA7" w:rsidRPr="008673CC" w:rsidRDefault="00856AA7" w:rsidP="00856AA7">
      <w:pPr>
        <w:ind w:left="10"/>
        <w:rPr>
          <w:rFonts w:cs="Times New Roman"/>
          <w:szCs w:val="28"/>
        </w:rPr>
      </w:pPr>
      <w:r w:rsidRPr="008673CC">
        <w:rPr>
          <w:rFonts w:cs="Times New Roman"/>
          <w:szCs w:val="28"/>
        </w:rPr>
        <w:t xml:space="preserve">Актуальность импровизации в системе хореографического образования состоит в том, что: </w:t>
      </w:r>
    </w:p>
    <w:p w14:paraId="6B6AEF6A" w14:textId="77777777" w:rsidR="00856AA7" w:rsidRPr="008673CC" w:rsidRDefault="00856AA7" w:rsidP="00600A8E">
      <w:pPr>
        <w:pStyle w:val="a9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8673CC">
        <w:rPr>
          <w:rFonts w:cs="Times New Roman"/>
          <w:szCs w:val="28"/>
        </w:rPr>
        <w:t xml:space="preserve">импровизация способствует развитию креативного мышления, воображения; </w:t>
      </w:r>
    </w:p>
    <w:p w14:paraId="006F950C" w14:textId="77777777" w:rsidR="00856AA7" w:rsidRPr="008673CC" w:rsidRDefault="00856AA7" w:rsidP="00600A8E">
      <w:pPr>
        <w:pStyle w:val="a9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8673CC">
        <w:rPr>
          <w:rFonts w:cs="Times New Roman"/>
          <w:szCs w:val="28"/>
        </w:rPr>
        <w:t>импровизация – источник получения новой лексики, нестандартных подходов в постановке хореографического произведения;</w:t>
      </w:r>
    </w:p>
    <w:p w14:paraId="53B59140" w14:textId="77777777" w:rsidR="00856AA7" w:rsidRPr="008673CC" w:rsidRDefault="00856AA7" w:rsidP="00600A8E">
      <w:pPr>
        <w:pStyle w:val="a9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8673CC">
        <w:rPr>
          <w:rFonts w:eastAsia="Times New Roman" w:cs="Times New Roman"/>
          <w:szCs w:val="28"/>
          <w:lang w:eastAsia="ru-RU"/>
        </w:rPr>
        <w:t>импровизация содействует раскрепощению личности учащегося, снятию зажимов, комплексов;</w:t>
      </w:r>
    </w:p>
    <w:p w14:paraId="77921E50" w14:textId="77777777" w:rsidR="00856AA7" w:rsidRPr="008673CC" w:rsidRDefault="00856AA7" w:rsidP="00600A8E">
      <w:pPr>
        <w:pStyle w:val="a9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8673CC">
        <w:rPr>
          <w:rFonts w:cs="Times New Roman"/>
          <w:szCs w:val="28"/>
        </w:rPr>
        <w:t>импровизация помогает реализовать творческий потенциал учащихся, дает возможность для самовыражения и саморазвития;</w:t>
      </w:r>
    </w:p>
    <w:p w14:paraId="3BA1D51B" w14:textId="77777777" w:rsidR="00856AA7" w:rsidRPr="008673CC" w:rsidRDefault="00856AA7" w:rsidP="00600A8E">
      <w:pPr>
        <w:pStyle w:val="a9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8673CC">
        <w:rPr>
          <w:rFonts w:cs="Times New Roman"/>
          <w:szCs w:val="28"/>
        </w:rPr>
        <w:t>импровизация способствует созданию комфортного межличностного общения, развитию чувства психологической защищенности и позитива.</w:t>
      </w:r>
    </w:p>
    <w:p w14:paraId="4A7931F8" w14:textId="77777777" w:rsidR="00856AA7" w:rsidRPr="008673CC" w:rsidRDefault="00856AA7" w:rsidP="00856AA7">
      <w:pPr>
        <w:rPr>
          <w:rFonts w:cs="Times New Roman"/>
          <w:szCs w:val="28"/>
        </w:rPr>
      </w:pPr>
      <w:r w:rsidRPr="008673CC">
        <w:rPr>
          <w:rFonts w:cs="Times New Roman"/>
          <w:szCs w:val="28"/>
        </w:rPr>
        <w:t xml:space="preserve">Танцор, проживающий здесь и сейчас свою хореографию, эмоции, мысли, чувства, всегда выглядит на сцене более выигрышно по сравнению с танцором, исполняющим заученные, выверенные движения, с заранее продуманными и отработанными эмоциями. Если дать возможность ребенку вместе с педагогом творить, вместе придумывать идею номера, разрабатывать сюжет, общаться, искать музыкальный материал, сочинять лексику, то и исполнительское мастерство танцора будет на порядок выше. Ребенок на сцене будет не «изображать», а «проживать». А когда танцоры ошибаются в танце, они могут спокойно </w:t>
      </w:r>
      <w:proofErr w:type="spellStart"/>
      <w:proofErr w:type="gramStart"/>
      <w:r w:rsidRPr="008673CC">
        <w:rPr>
          <w:rFonts w:cs="Times New Roman"/>
          <w:szCs w:val="28"/>
        </w:rPr>
        <w:t>симпровизировать</w:t>
      </w:r>
      <w:proofErr w:type="spellEnd"/>
      <w:proofErr w:type="gramEnd"/>
      <w:r w:rsidRPr="008673CC">
        <w:rPr>
          <w:rFonts w:cs="Times New Roman"/>
          <w:szCs w:val="28"/>
        </w:rPr>
        <w:t xml:space="preserve"> и зритель не заметит ошибки.</w:t>
      </w:r>
    </w:p>
    <w:p w14:paraId="267EC3AC" w14:textId="77777777" w:rsidR="005B6442" w:rsidRPr="008673CC" w:rsidRDefault="00DA109B" w:rsidP="007928CA">
      <w:pPr>
        <w:rPr>
          <w:rFonts w:cs="Times New Roman"/>
          <w:szCs w:val="28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9AB86D4" wp14:editId="14603960">
            <wp:simplePos x="0" y="0"/>
            <wp:positionH relativeFrom="column">
              <wp:posOffset>3835445</wp:posOffset>
            </wp:positionH>
            <wp:positionV relativeFrom="paragraph">
              <wp:posOffset>77470</wp:posOffset>
            </wp:positionV>
            <wp:extent cx="1079500" cy="107950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C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A85E0DB" wp14:editId="0D100841">
            <wp:simplePos x="0" y="0"/>
            <wp:positionH relativeFrom="column">
              <wp:posOffset>5021521</wp:posOffset>
            </wp:positionH>
            <wp:positionV relativeFrom="paragraph">
              <wp:posOffset>79375</wp:posOffset>
            </wp:positionV>
            <wp:extent cx="1079500" cy="107950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AA7" w:rsidRPr="008673CC">
        <w:rPr>
          <w:rFonts w:cs="Times New Roman"/>
          <w:szCs w:val="28"/>
        </w:rPr>
        <w:t>В обучающий процесс импровизацию следует вводить постепенно, от простого к сложному. Малыши с большим удовольствием импровизируют. Они не зажаты, не стесняются, импровизация может быть очень интересной, так как у них «не шаблонное» мышление.</w:t>
      </w:r>
    </w:p>
    <w:p w14:paraId="68256962" w14:textId="77777777" w:rsidR="005864D8" w:rsidRPr="008673CC" w:rsidRDefault="00DA109B" w:rsidP="009F3F0F">
      <w:pPr>
        <w:rPr>
          <w:rFonts w:cs="Times New Roman"/>
          <w:szCs w:val="28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B195F29" wp14:editId="57646E8D">
            <wp:simplePos x="0" y="0"/>
            <wp:positionH relativeFrom="column">
              <wp:posOffset>3836356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0F" w:rsidRPr="008673C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2F1FC14" wp14:editId="58605179">
            <wp:simplePos x="0" y="0"/>
            <wp:positionH relativeFrom="column">
              <wp:posOffset>4995339</wp:posOffset>
            </wp:positionH>
            <wp:positionV relativeFrom="paragraph">
              <wp:posOffset>27142</wp:posOffset>
            </wp:positionV>
            <wp:extent cx="1079500" cy="1079500"/>
            <wp:effectExtent l="0" t="0" r="635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AA7" w:rsidRPr="008673CC">
        <w:rPr>
          <w:rFonts w:cs="Times New Roman"/>
          <w:szCs w:val="28"/>
        </w:rPr>
        <w:t>Средний возраст самый сложный для «свободных» занятий. Дети начинают взрослеть, стесняются себя. Мы даже поначалу вводили импровизацию с закрытыми глазами. Но, с разрешения детей, я снимала их на видео.  А потом показывала, какие они классные!</w:t>
      </w:r>
      <w:r w:rsidR="00EB48DD" w:rsidRPr="008673CC">
        <w:rPr>
          <w:rFonts w:cs="Times New Roman"/>
          <w:szCs w:val="28"/>
        </w:rPr>
        <w:t xml:space="preserve"> </w:t>
      </w:r>
    </w:p>
    <w:p w14:paraId="7E48D4E0" w14:textId="77777777" w:rsidR="00856AA7" w:rsidRPr="008673CC" w:rsidRDefault="00DA109B" w:rsidP="00E257C0">
      <w:pPr>
        <w:rPr>
          <w:rFonts w:cs="Times New Roman"/>
          <w:szCs w:val="28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222705E" wp14:editId="7E3D7EB7">
            <wp:simplePos x="0" y="0"/>
            <wp:positionH relativeFrom="column">
              <wp:posOffset>3777896</wp:posOffset>
            </wp:positionH>
            <wp:positionV relativeFrom="paragraph">
              <wp:posOffset>65405</wp:posOffset>
            </wp:positionV>
            <wp:extent cx="1079500" cy="1079500"/>
            <wp:effectExtent l="0" t="0" r="635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C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8333802" wp14:editId="7FF86323">
            <wp:simplePos x="0" y="0"/>
            <wp:positionH relativeFrom="column">
              <wp:posOffset>4990894</wp:posOffset>
            </wp:positionH>
            <wp:positionV relativeFrom="paragraph">
              <wp:posOffset>67945</wp:posOffset>
            </wp:positionV>
            <wp:extent cx="1079500" cy="1079500"/>
            <wp:effectExtent l="0" t="0" r="635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C0" w:rsidRPr="008673CC">
        <w:rPr>
          <w:rFonts w:cs="Times New Roman"/>
          <w:szCs w:val="28"/>
        </w:rPr>
        <w:t>З</w:t>
      </w:r>
      <w:r w:rsidR="00856AA7" w:rsidRPr="008673CC">
        <w:rPr>
          <w:rFonts w:cs="Times New Roman"/>
          <w:szCs w:val="28"/>
        </w:rPr>
        <w:t xml:space="preserve">а импровизацию нельзя порицать! Она не может быть плохой. Некоторые дети поначалу просто стоят, но даже в этом надо найти положительный момент и похвалить ребенка.  </w:t>
      </w:r>
    </w:p>
    <w:p w14:paraId="4B1B9461" w14:textId="77777777" w:rsidR="00856AA7" w:rsidRPr="008673CC" w:rsidRDefault="00D55634" w:rsidP="00DA109B">
      <w:pPr>
        <w:ind w:firstLine="0"/>
        <w:rPr>
          <w:rFonts w:cs="Times New Roman"/>
          <w:i/>
          <w:szCs w:val="28"/>
        </w:rPr>
      </w:pPr>
      <w:r w:rsidRPr="008673CC">
        <w:rPr>
          <w:rFonts w:cs="Times New Roman"/>
          <w:szCs w:val="28"/>
        </w:rPr>
        <w:t xml:space="preserve"> </w:t>
      </w:r>
      <w:r w:rsidR="00856AA7" w:rsidRPr="008673CC">
        <w:rPr>
          <w:rFonts w:cs="Times New Roman"/>
          <w:szCs w:val="28"/>
        </w:rPr>
        <w:t>Применение приемов импровизации в педагогической практике дает свои положительные результаты. Танцоры становятся более раскованными и свободными в движении, не стесняются выражать свои мысли, понимают и слушают свое тело. И самое главное – учащиеся становятся помощниками в постановочной работе.</w:t>
      </w:r>
      <w:r w:rsidR="00856AA7" w:rsidRPr="008673CC">
        <w:rPr>
          <w:rFonts w:cs="Times New Roman"/>
          <w:i/>
          <w:szCs w:val="28"/>
        </w:rPr>
        <w:t xml:space="preserve"> </w:t>
      </w:r>
    </w:p>
    <w:p w14:paraId="7C182294" w14:textId="77777777" w:rsidR="00800DBB" w:rsidRPr="008673CC" w:rsidRDefault="00DA109B" w:rsidP="009E6D19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DA413C">
        <w:rPr>
          <w:i/>
          <w:color w:val="auto"/>
          <w:sz w:val="28"/>
          <w:szCs w:val="28"/>
        </w:rPr>
        <w:t>БЕЛЯЧИЦ Т.К.</w:t>
      </w:r>
      <w:r w:rsidR="007928CA" w:rsidRPr="008673CC">
        <w:rPr>
          <w:color w:val="auto"/>
          <w:sz w:val="28"/>
          <w:szCs w:val="28"/>
        </w:rPr>
        <w:t xml:space="preserve"> </w:t>
      </w:r>
      <w:r w:rsidR="00256D1F" w:rsidRPr="008673CC">
        <w:rPr>
          <w:noProof/>
          <w:color w:val="auto"/>
          <w:lang w:eastAsia="ru-RU"/>
        </w:rPr>
        <w:drawing>
          <wp:anchor distT="0" distB="0" distL="114300" distR="114300" simplePos="0" relativeHeight="251668480" behindDoc="0" locked="0" layoutInCell="1" allowOverlap="1" wp14:anchorId="770041AE" wp14:editId="5FE495BD">
            <wp:simplePos x="0" y="0"/>
            <wp:positionH relativeFrom="column">
              <wp:posOffset>4990259</wp:posOffset>
            </wp:positionH>
            <wp:positionV relativeFrom="paragraph">
              <wp:posOffset>1505379</wp:posOffset>
            </wp:positionV>
            <wp:extent cx="1079500" cy="1079500"/>
            <wp:effectExtent l="0" t="0" r="6350" b="635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21" w:rsidRPr="008673CC">
        <w:rPr>
          <w:color w:val="auto"/>
          <w:sz w:val="28"/>
          <w:szCs w:val="28"/>
        </w:rPr>
        <w:t>К</w:t>
      </w:r>
      <w:r w:rsidR="00800DBB" w:rsidRPr="008673CC">
        <w:rPr>
          <w:color w:val="auto"/>
          <w:sz w:val="28"/>
          <w:szCs w:val="28"/>
        </w:rPr>
        <w:t xml:space="preserve">орпоративно-сетевая форма </w:t>
      </w:r>
      <w:r w:rsidR="00D667E8" w:rsidRPr="008673CC">
        <w:rPr>
          <w:color w:val="auto"/>
          <w:sz w:val="28"/>
          <w:szCs w:val="28"/>
        </w:rPr>
        <w:t>(</w:t>
      </w:r>
      <w:r w:rsidR="00800DBB" w:rsidRPr="008673CC">
        <w:rPr>
          <w:color w:val="auto"/>
          <w:sz w:val="28"/>
          <w:szCs w:val="28"/>
        </w:rPr>
        <w:t>очно-дистанционная форма</w:t>
      </w:r>
      <w:r w:rsidR="00D667E8" w:rsidRPr="008673CC">
        <w:rPr>
          <w:color w:val="auto"/>
          <w:sz w:val="28"/>
          <w:szCs w:val="28"/>
        </w:rPr>
        <w:t>)</w:t>
      </w:r>
      <w:r w:rsidR="00800DBB" w:rsidRPr="008673CC">
        <w:rPr>
          <w:color w:val="auto"/>
          <w:sz w:val="28"/>
          <w:szCs w:val="28"/>
        </w:rPr>
        <w:t xml:space="preserve"> служит формированию современных компетенций с учетом специфики образовательного учреждения (дистанционная мастерская, мастер-классы по освоению образовательных сервисов, коррекционно-развивающие занятия – индивидуальные, парные и </w:t>
      </w:r>
      <w:proofErr w:type="spellStart"/>
      <w:r w:rsidR="00800DBB" w:rsidRPr="008673CC">
        <w:rPr>
          <w:color w:val="auto"/>
          <w:sz w:val="28"/>
          <w:szCs w:val="28"/>
        </w:rPr>
        <w:t>микрогрупповые</w:t>
      </w:r>
      <w:proofErr w:type="spellEnd"/>
      <w:r w:rsidR="00800DBB" w:rsidRPr="008673CC">
        <w:rPr>
          <w:color w:val="auto"/>
          <w:sz w:val="28"/>
          <w:szCs w:val="28"/>
        </w:rPr>
        <w:t>). Базовым модератором выступает кабинет учебно-методический, структурными компонентами – шесть отделений по направлениям деятельности.</w:t>
      </w:r>
      <w:r w:rsidR="003B7F56" w:rsidRPr="008673CC">
        <w:rPr>
          <w:color w:val="auto"/>
          <w:sz w:val="28"/>
          <w:szCs w:val="28"/>
        </w:rPr>
        <w:t xml:space="preserve"> Образцом постоянного профессионального роста может быть Бортник Леонид Францевич, который за отчетный период реализовал 2 новых проекта: детский коллектив «</w:t>
      </w:r>
      <w:r w:rsidR="003B7F56" w:rsidRPr="008673CC">
        <w:rPr>
          <w:color w:val="auto"/>
          <w:sz w:val="28"/>
          <w:szCs w:val="28"/>
          <w:lang w:val="en-US"/>
        </w:rPr>
        <w:t>STARTAP</w:t>
      </w:r>
      <w:r w:rsidR="003B7F56" w:rsidRPr="008673CC">
        <w:rPr>
          <w:color w:val="auto"/>
          <w:sz w:val="28"/>
          <w:szCs w:val="28"/>
        </w:rPr>
        <w:t xml:space="preserve">» и </w:t>
      </w:r>
      <w:r w:rsidR="0065195F" w:rsidRPr="008673CC">
        <w:rPr>
          <w:color w:val="auto"/>
          <w:sz w:val="28"/>
          <w:szCs w:val="28"/>
        </w:rPr>
        <w:t xml:space="preserve">группу взрослых под условным пока названием «джаз-бенд» (это, кстати, уже третий музыкальный коллектив взрослых в нашем учреждении! </w:t>
      </w:r>
      <w:r w:rsidR="00C33CBE" w:rsidRPr="008673CC">
        <w:rPr>
          <w:color w:val="auto"/>
          <w:sz w:val="28"/>
          <w:szCs w:val="28"/>
        </w:rPr>
        <w:t>– добавился к оркестру «Каданс» и квартету «Новый романс»</w:t>
      </w:r>
      <w:r w:rsidR="0065195F" w:rsidRPr="008673CC">
        <w:rPr>
          <w:color w:val="auto"/>
          <w:sz w:val="28"/>
          <w:szCs w:val="28"/>
        </w:rPr>
        <w:t>).</w:t>
      </w:r>
    </w:p>
    <w:p w14:paraId="44F383B2" w14:textId="77777777" w:rsidR="00C33CBE" w:rsidRPr="008673CC" w:rsidRDefault="00C33CBE" w:rsidP="00DA413C">
      <w:pPr>
        <w:pStyle w:val="Default"/>
        <w:spacing w:after="120"/>
        <w:ind w:firstLine="709"/>
        <w:jc w:val="both"/>
        <w:rPr>
          <w:rStyle w:val="fontstyle21"/>
          <w:color w:val="auto"/>
        </w:rPr>
      </w:pPr>
      <w:r w:rsidRPr="008673CC">
        <w:rPr>
          <w:rStyle w:val="fontstyle21"/>
          <w:color w:val="auto"/>
        </w:rPr>
        <w:t xml:space="preserve">К числу педагогов, которые целеустремленно продвигаются </w:t>
      </w:r>
      <w:r w:rsidR="00CB6C4B" w:rsidRPr="008673CC">
        <w:rPr>
          <w:rStyle w:val="fontstyle21"/>
          <w:color w:val="auto"/>
        </w:rPr>
        <w:t>к намеченным высотам, относится Ирина Анатольевна Кравчук.</w:t>
      </w:r>
    </w:p>
    <w:p w14:paraId="4D102E49" w14:textId="77777777" w:rsidR="00DA413C" w:rsidRDefault="00642421" w:rsidP="00DA413C">
      <w:pPr>
        <w:rPr>
          <w:szCs w:val="28"/>
        </w:rPr>
      </w:pPr>
      <w:r w:rsidRPr="008673CC">
        <w:rPr>
          <w:rStyle w:val="fontstyle21"/>
          <w:i/>
          <w:color w:val="auto"/>
        </w:rPr>
        <w:t>КРАВЧУК И.А.</w:t>
      </w:r>
      <w:r w:rsidRPr="008673CC">
        <w:rPr>
          <w:rStyle w:val="fontstyle21"/>
          <w:color w:val="auto"/>
        </w:rPr>
        <w:t xml:space="preserve"> </w:t>
      </w:r>
      <w:r w:rsidR="003311F7" w:rsidRPr="008673CC">
        <w:rPr>
          <w:szCs w:val="28"/>
        </w:rPr>
        <w:t xml:space="preserve">Самообразование нам не вручают вместе с дипломом. Это путь, которым, в сочетании с постоянным творческим поиском, педагог идёт к своему мастерству, и это то, без чего не может быть современного педагога. На этот путь встают и начинающие, и опытные педагоги, которые уже определили свой стиль преподавания, выработали методики и остро нуждаются в обновлении всего этого. Я часто смотрю назад, анализирую то, что делала вчера, позавчера и давно, учусь </w:t>
      </w:r>
      <w:r w:rsidR="003311F7" w:rsidRPr="008673CC">
        <w:rPr>
          <w:szCs w:val="28"/>
          <w:u w:val="single"/>
        </w:rPr>
        <w:t>постоянно</w:t>
      </w:r>
      <w:r w:rsidR="003311F7" w:rsidRPr="008673CC">
        <w:rPr>
          <w:szCs w:val="28"/>
        </w:rPr>
        <w:t>, но кажется, что, допустим, десять лет назад мало что умела в своём деле. Стремительное развитие науки, цифровиза</w:t>
      </w:r>
      <w:r w:rsidR="001E0850" w:rsidRPr="008673CC">
        <w:rPr>
          <w:szCs w:val="28"/>
        </w:rPr>
        <w:t>ция всей нашей жизни подталкиваю</w:t>
      </w:r>
      <w:r w:rsidR="003311F7" w:rsidRPr="008673CC">
        <w:rPr>
          <w:szCs w:val="28"/>
        </w:rPr>
        <w:t xml:space="preserve">т идти в ногу со временем. И именно поэтому самообразование – </w:t>
      </w:r>
      <w:r w:rsidR="003311F7" w:rsidRPr="008673CC">
        <w:rPr>
          <w:szCs w:val="28"/>
          <w:u w:val="single"/>
        </w:rPr>
        <w:t>важнейшая составляющая</w:t>
      </w:r>
      <w:r w:rsidR="003311F7" w:rsidRPr="008673CC">
        <w:rPr>
          <w:szCs w:val="28"/>
        </w:rPr>
        <w:t xml:space="preserve"> работы над образовательно-методическим комплексом образовательной программы. В 2023 году мой ОМК был представлен на областном этапе республиканского конкурса на лучший ОМК, где получил диплом 1 степени. </w:t>
      </w:r>
    </w:p>
    <w:p w14:paraId="00CC9292" w14:textId="77777777" w:rsidR="00DA413C" w:rsidRDefault="00DA413C" w:rsidP="00DA413C">
      <w:pPr>
        <w:rPr>
          <w:rFonts w:cs="Times New Roman"/>
          <w:szCs w:val="28"/>
        </w:rPr>
      </w:pPr>
      <w:r w:rsidRPr="008673CC">
        <w:rPr>
          <w:szCs w:val="28"/>
        </w:rPr>
        <w:t>Исходя из общей темы учреждения «родилась» моя индивидуальная тема 2022-2023 учебного года: «Применение цифровых технологий в образовательном процессе как условие повышения исполнительского уровня</w:t>
      </w:r>
      <w:r>
        <w:rPr>
          <w:szCs w:val="28"/>
        </w:rPr>
        <w:t xml:space="preserve"> </w:t>
      </w:r>
      <w:r w:rsidRPr="008673CC">
        <w:rPr>
          <w:szCs w:val="28"/>
        </w:rPr>
        <w:t xml:space="preserve">учащихся», где предполагаемым результатом явилась разработка в </w:t>
      </w:r>
      <w:r w:rsidRPr="008673CC">
        <w:rPr>
          <w:szCs w:val="28"/>
          <w:lang w:val="en-US"/>
        </w:rPr>
        <w:t>google</w:t>
      </w:r>
      <w:r w:rsidRPr="008673CC">
        <w:rPr>
          <w:szCs w:val="28"/>
        </w:rPr>
        <w:t>-</w:t>
      </w:r>
    </w:p>
    <w:p w14:paraId="431F9BAB" w14:textId="77777777" w:rsidR="003311F7" w:rsidRPr="00DA413C" w:rsidRDefault="007928CA" w:rsidP="00DA413C">
      <w:pPr>
        <w:ind w:firstLine="0"/>
        <w:rPr>
          <w:rFonts w:cs="Times New Roman"/>
          <w:szCs w:val="28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F51524B" wp14:editId="4DCEF0E5">
            <wp:simplePos x="0" y="0"/>
            <wp:positionH relativeFrom="column">
              <wp:posOffset>4990465</wp:posOffset>
            </wp:positionH>
            <wp:positionV relativeFrom="paragraph">
              <wp:posOffset>2026920</wp:posOffset>
            </wp:positionV>
            <wp:extent cx="1079500" cy="1079500"/>
            <wp:effectExtent l="0" t="0" r="6350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F7" w:rsidRPr="008673CC">
        <w:rPr>
          <w:szCs w:val="28"/>
        </w:rPr>
        <w:t>формах тестов по усвоению материала. Тесты разработаны отдельно для учащихся первого, второго и третьего года обучения, что диктует образовательная программа. Тестирование проводилось в конце учебного года и показало достаточный и, в большинстве случаев, высокий уровень освоения теоретических знаний по программе. Важно, что у моих учащихся совпадает уровень теоретических знаний и практических умений.</w:t>
      </w:r>
    </w:p>
    <w:p w14:paraId="2EA3C48B" w14:textId="77777777" w:rsidR="003311F7" w:rsidRPr="008673CC" w:rsidRDefault="003311F7" w:rsidP="007928CA">
      <w:pPr>
        <w:rPr>
          <w:szCs w:val="28"/>
        </w:rPr>
      </w:pPr>
      <w:r w:rsidRPr="008673CC">
        <w:rPr>
          <w:szCs w:val="28"/>
        </w:rPr>
        <w:t>Видеозапись на слайде сделана на конкурсе, а премьер-министру выступление трио было представлено во время его визита в Щучин и посещения дворца. Головченко</w:t>
      </w:r>
      <w:r w:rsidRPr="008673CC">
        <w:rPr>
          <w:rStyle w:val="a7"/>
          <w:szCs w:val="28"/>
          <w:bdr w:val="none" w:sz="0" w:space="0" w:color="auto" w:frame="1"/>
          <w:shd w:val="clear" w:color="auto" w:fill="FCFCFC"/>
        </w:rPr>
        <w:t xml:space="preserve"> обещал рекомендовать Министерству культуры и Министерству образования приглашать нас для участия в мероприятиях правительственного уровня.</w:t>
      </w:r>
      <w:r w:rsidRPr="008673CC">
        <w:rPr>
          <w:i/>
          <w:szCs w:val="28"/>
        </w:rPr>
        <w:t xml:space="preserve"> </w:t>
      </w:r>
    </w:p>
    <w:p w14:paraId="5BB7CA22" w14:textId="77777777" w:rsidR="003311F7" w:rsidRPr="008673CC" w:rsidRDefault="003311F7" w:rsidP="007928CA">
      <w:pPr>
        <w:rPr>
          <w:szCs w:val="28"/>
        </w:rPr>
      </w:pPr>
      <w:r w:rsidRPr="008673CC">
        <w:rPr>
          <w:szCs w:val="28"/>
        </w:rPr>
        <w:t>В моей практике применяются и другие эффективные цифровые технологии. Это, например, записи вокальных партий (что особенно важно для ансамблевой работы) на диктофон, часто с дублированием мелодии на фортепиано, и с последующей отправкой их в мессенджеры, которыми мы пользуемся (</w:t>
      </w:r>
      <w:r w:rsidRPr="008673CC">
        <w:rPr>
          <w:szCs w:val="28"/>
          <w:lang w:val="en-US"/>
        </w:rPr>
        <w:t>Viber</w:t>
      </w:r>
      <w:r w:rsidRPr="008673CC">
        <w:rPr>
          <w:szCs w:val="28"/>
        </w:rPr>
        <w:t xml:space="preserve">, </w:t>
      </w:r>
      <w:r w:rsidRPr="008673CC">
        <w:rPr>
          <w:szCs w:val="28"/>
          <w:lang w:val="en-US"/>
        </w:rPr>
        <w:t>Telegram</w:t>
      </w:r>
      <w:r w:rsidRPr="008673CC">
        <w:rPr>
          <w:szCs w:val="28"/>
        </w:rPr>
        <w:t xml:space="preserve">). Это помогает быстрее выучить партии дома, потом закрепить их на занятии, что особенно важно в плане экономии времени, так как по программе у нас всего один час в неделю для занятия в ансамбле. Таким же способом мы закрепляем дома какие-то «неподдающиеся» отдельные места в песне: мной записывается правильный вариант в </w:t>
      </w:r>
      <w:proofErr w:type="spellStart"/>
      <w:r w:rsidRPr="008673CC">
        <w:rPr>
          <w:szCs w:val="28"/>
        </w:rPr>
        <w:t>акапельном</w:t>
      </w:r>
      <w:proofErr w:type="spellEnd"/>
      <w:r w:rsidRPr="008673CC">
        <w:rPr>
          <w:szCs w:val="28"/>
        </w:rPr>
        <w:t xml:space="preserve"> виде и с музыкальным сопровождением, а учащийся дома проводит самостоятельную работу.</w:t>
      </w:r>
    </w:p>
    <w:p w14:paraId="34D258B0" w14:textId="77777777" w:rsidR="003311F7" w:rsidRPr="008673CC" w:rsidRDefault="003311F7" w:rsidP="003311F7">
      <w:pPr>
        <w:rPr>
          <w:szCs w:val="28"/>
        </w:rPr>
      </w:pPr>
      <w:r w:rsidRPr="008673CC">
        <w:rPr>
          <w:szCs w:val="28"/>
        </w:rPr>
        <w:t xml:space="preserve">В период </w:t>
      </w:r>
      <w:r w:rsidRPr="008673CC">
        <w:rPr>
          <w:szCs w:val="28"/>
          <w:u w:val="single"/>
        </w:rPr>
        <w:t>постановки номеров</w:t>
      </w:r>
      <w:r w:rsidRPr="008673CC">
        <w:rPr>
          <w:szCs w:val="28"/>
        </w:rPr>
        <w:t xml:space="preserve"> мы часто используем просмотр похожих номеров в интернете. Можно «поймать» стиль, найти подходящие для себя движения, пластику, комбинации. Иногда достаточно маленькой точки, от которой можно оттолкнуться и «включить» своё творчество – и рождаются интересные постановки. Когда мы соединяем все комбинации в единую постановку, всё это обязательно снимается на видео, чтобы </w:t>
      </w:r>
      <w:r w:rsidR="00CF1F5F" w:rsidRPr="008673CC">
        <w:rPr>
          <w:szCs w:val="28"/>
        </w:rPr>
        <w:t>не потерять творческие находки, и тоже использовать</w:t>
      </w:r>
      <w:r w:rsidRPr="008673CC">
        <w:rPr>
          <w:szCs w:val="28"/>
        </w:rPr>
        <w:t xml:space="preserve"> в домашней работе.</w:t>
      </w:r>
    </w:p>
    <w:p w14:paraId="04A125B8" w14:textId="77777777" w:rsidR="003311F7" w:rsidRPr="008673CC" w:rsidRDefault="00642421" w:rsidP="003311F7">
      <w:pPr>
        <w:rPr>
          <w:szCs w:val="28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6FC5F61" wp14:editId="6AE3CC13">
            <wp:simplePos x="0" y="0"/>
            <wp:positionH relativeFrom="column">
              <wp:posOffset>5042964</wp:posOffset>
            </wp:positionH>
            <wp:positionV relativeFrom="paragraph">
              <wp:posOffset>651244</wp:posOffset>
            </wp:positionV>
            <wp:extent cx="1079500" cy="1079500"/>
            <wp:effectExtent l="0" t="0" r="6350" b="63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F7" w:rsidRPr="008673CC">
        <w:rPr>
          <w:szCs w:val="28"/>
        </w:rPr>
        <w:t xml:space="preserve">Иногда мы применяем дистанционную форму занятия через </w:t>
      </w:r>
      <w:r w:rsidR="003311F7" w:rsidRPr="008673CC">
        <w:rPr>
          <w:szCs w:val="28"/>
          <w:lang w:val="en-US"/>
        </w:rPr>
        <w:t>Zoom</w:t>
      </w:r>
      <w:r w:rsidR="003311F7" w:rsidRPr="008673CC">
        <w:rPr>
          <w:szCs w:val="28"/>
        </w:rPr>
        <w:t xml:space="preserve">. (ребёнок на стадии выздоровления, но ещё не посещает УО, либо на каникулах в отъезде, но есть желание заниматься и т.д.). Как показывает практика, наиболее эффективно использование данной технологии в работе над репертуаром (работа над </w:t>
      </w:r>
      <w:proofErr w:type="spellStart"/>
      <w:r w:rsidR="003311F7" w:rsidRPr="008673CC">
        <w:rPr>
          <w:szCs w:val="28"/>
        </w:rPr>
        <w:t>звуковедением</w:t>
      </w:r>
      <w:proofErr w:type="spellEnd"/>
      <w:r w:rsidR="003311F7" w:rsidRPr="008673CC">
        <w:rPr>
          <w:szCs w:val="28"/>
        </w:rPr>
        <w:t xml:space="preserve">, звукоизвлечением, штрихами, динамикой, пение </w:t>
      </w:r>
      <w:r w:rsidR="003311F7" w:rsidRPr="008673CC">
        <w:rPr>
          <w:szCs w:val="28"/>
          <w:lang w:val="en-US"/>
        </w:rPr>
        <w:t>a</w:t>
      </w:r>
      <w:r w:rsidR="003311F7" w:rsidRPr="008673CC">
        <w:rPr>
          <w:szCs w:val="28"/>
        </w:rPr>
        <w:t>`</w:t>
      </w:r>
      <w:proofErr w:type="spellStart"/>
      <w:r w:rsidR="003311F7" w:rsidRPr="008673CC">
        <w:rPr>
          <w:szCs w:val="28"/>
          <w:lang w:val="en-US"/>
        </w:rPr>
        <w:t>capella</w:t>
      </w:r>
      <w:proofErr w:type="spellEnd"/>
      <w:r w:rsidR="003311F7" w:rsidRPr="008673CC">
        <w:rPr>
          <w:szCs w:val="28"/>
        </w:rPr>
        <w:t xml:space="preserve">). Самый богатый репертуар – у самой титулованной солистки студии </w:t>
      </w:r>
      <w:proofErr w:type="spellStart"/>
      <w:r w:rsidR="003311F7" w:rsidRPr="008673CC">
        <w:rPr>
          <w:szCs w:val="28"/>
        </w:rPr>
        <w:t>Цыбульской</w:t>
      </w:r>
      <w:proofErr w:type="spellEnd"/>
      <w:r w:rsidR="003311F7" w:rsidRPr="008673CC">
        <w:rPr>
          <w:szCs w:val="28"/>
        </w:rPr>
        <w:t xml:space="preserve"> Полины, которая в январе стала лауреатом премии имени </w:t>
      </w:r>
      <w:proofErr w:type="spellStart"/>
      <w:r w:rsidR="003311F7" w:rsidRPr="008673CC">
        <w:rPr>
          <w:szCs w:val="28"/>
        </w:rPr>
        <w:t>Дубко</w:t>
      </w:r>
      <w:proofErr w:type="spellEnd"/>
      <w:r w:rsidR="003311F7" w:rsidRPr="008673CC">
        <w:rPr>
          <w:szCs w:val="28"/>
        </w:rPr>
        <w:t xml:space="preserve">. </w:t>
      </w:r>
    </w:p>
    <w:p w14:paraId="3530A5CA" w14:textId="77777777" w:rsidR="003311F7" w:rsidRPr="008673CC" w:rsidRDefault="003311F7" w:rsidP="003311F7">
      <w:pPr>
        <w:rPr>
          <w:szCs w:val="28"/>
        </w:rPr>
      </w:pPr>
      <w:r w:rsidRPr="008673CC">
        <w:rPr>
          <w:szCs w:val="28"/>
        </w:rPr>
        <w:t xml:space="preserve">Можно сколько угодно возражать: «Зачем так сложно?». Проще в привычном режиме. Конечно, это тоже имеет место быть, и это тоже правильно. Но если педагог будет лениться создавать цифровой материал, то и учащиеся тут же продемонстрируют обратную лень. Я стараюсь быстро реагировать на изменения в цифровизации, применять все возможные в нашем направлении технологии, и обучать всему этому своих учащихся. Современные дети быстро обучаются всему цифровому, и педагогу просто необходимо быть всегда на шаг впереди, чтобы было что «дать» учащемуся и оставаться для него интересным! </w:t>
      </w:r>
    </w:p>
    <w:p w14:paraId="2654F4BA" w14:textId="77777777" w:rsidR="00642421" w:rsidRPr="008673CC" w:rsidRDefault="007928CA" w:rsidP="007928CA">
      <w:pPr>
        <w:pStyle w:val="Default"/>
        <w:spacing w:before="120"/>
        <w:ind w:firstLine="709"/>
        <w:jc w:val="both"/>
        <w:rPr>
          <w:rStyle w:val="a4"/>
          <w:b w:val="0"/>
          <w:color w:val="auto"/>
          <w:sz w:val="28"/>
          <w:szCs w:val="30"/>
        </w:rPr>
      </w:pPr>
      <w:r w:rsidRPr="00DA413C">
        <w:rPr>
          <w:rStyle w:val="a4"/>
          <w:b w:val="0"/>
          <w:i/>
          <w:color w:val="auto"/>
          <w:sz w:val="28"/>
          <w:szCs w:val="30"/>
        </w:rPr>
        <w:t>БЕЛЯЧИЦ Т.К</w:t>
      </w:r>
      <w:r w:rsidRPr="008673CC">
        <w:rPr>
          <w:rStyle w:val="a4"/>
          <w:b w:val="0"/>
          <w:color w:val="auto"/>
          <w:sz w:val="28"/>
          <w:szCs w:val="30"/>
        </w:rPr>
        <w:t xml:space="preserve">. </w:t>
      </w:r>
      <w:r w:rsidR="00642421" w:rsidRPr="008673CC">
        <w:rPr>
          <w:rStyle w:val="a4"/>
          <w:b w:val="0"/>
          <w:color w:val="auto"/>
          <w:sz w:val="28"/>
          <w:szCs w:val="30"/>
        </w:rPr>
        <w:t xml:space="preserve">Людмила Анатольевна </w:t>
      </w:r>
      <w:proofErr w:type="spellStart"/>
      <w:r w:rsidR="00642421" w:rsidRPr="008673CC">
        <w:rPr>
          <w:rStyle w:val="a4"/>
          <w:b w:val="0"/>
          <w:color w:val="auto"/>
          <w:sz w:val="28"/>
          <w:szCs w:val="30"/>
        </w:rPr>
        <w:t>Куралева</w:t>
      </w:r>
      <w:proofErr w:type="spellEnd"/>
      <w:r w:rsidR="00642421" w:rsidRPr="008673CC">
        <w:rPr>
          <w:rStyle w:val="a4"/>
          <w:b w:val="0"/>
          <w:color w:val="auto"/>
          <w:sz w:val="28"/>
          <w:szCs w:val="30"/>
        </w:rPr>
        <w:t xml:space="preserve"> отличается умением эффективно сочетать традиционный опыт с современными технологиями.</w:t>
      </w:r>
    </w:p>
    <w:p w14:paraId="243D3BD8" w14:textId="77777777" w:rsidR="003311F7" w:rsidRPr="008673CC" w:rsidRDefault="003311F7" w:rsidP="007928CA">
      <w:pPr>
        <w:pStyle w:val="Default"/>
        <w:spacing w:before="120"/>
        <w:ind w:firstLine="709"/>
        <w:jc w:val="both"/>
        <w:rPr>
          <w:rStyle w:val="a4"/>
          <w:b w:val="0"/>
          <w:color w:val="auto"/>
          <w:sz w:val="28"/>
          <w:szCs w:val="30"/>
        </w:rPr>
      </w:pPr>
      <w:r w:rsidRPr="00DA413C">
        <w:rPr>
          <w:rStyle w:val="a4"/>
          <w:b w:val="0"/>
          <w:i/>
          <w:color w:val="auto"/>
          <w:sz w:val="28"/>
          <w:szCs w:val="30"/>
        </w:rPr>
        <w:t>КУРАЛЕВА</w:t>
      </w:r>
      <w:r w:rsidR="00642421" w:rsidRPr="00DA413C">
        <w:rPr>
          <w:rStyle w:val="a4"/>
          <w:b w:val="0"/>
          <w:i/>
          <w:color w:val="auto"/>
          <w:sz w:val="28"/>
          <w:szCs w:val="30"/>
        </w:rPr>
        <w:t xml:space="preserve"> Л.А.</w:t>
      </w:r>
      <w:r w:rsidRPr="008673CC">
        <w:rPr>
          <w:rStyle w:val="a4"/>
          <w:b w:val="0"/>
          <w:color w:val="auto"/>
          <w:sz w:val="28"/>
          <w:szCs w:val="30"/>
        </w:rPr>
        <w:t xml:space="preserve"> Я отношусь к тем педагогам, которые считают, что основная часть воспитательной работы с учащимися объединения по интересам должна органично вписываться в ход занятия по образовательной программе. Это требует опыта, даже мастерства – найти ниточку в теме занятия и так потянуть за нее, чтобы максимально использовать воспитательный потенциал занятия. Конечно, нужны и специальные воспитательные мероприятия, и экскурсии, и встречи, и грамотное применение </w:t>
      </w:r>
      <w:r w:rsidRPr="008673CC">
        <w:rPr>
          <w:rStyle w:val="a4"/>
          <w:b w:val="0"/>
          <w:color w:val="auto"/>
          <w:sz w:val="28"/>
          <w:szCs w:val="30"/>
          <w:lang w:val="en-US"/>
        </w:rPr>
        <w:t>IT</w:t>
      </w:r>
      <w:r w:rsidRPr="008673CC">
        <w:rPr>
          <w:rStyle w:val="a4"/>
          <w:b w:val="0"/>
          <w:color w:val="auto"/>
          <w:sz w:val="28"/>
          <w:szCs w:val="30"/>
        </w:rPr>
        <w:t>-технологий.</w:t>
      </w:r>
    </w:p>
    <w:p w14:paraId="5C2D90C1" w14:textId="77777777" w:rsidR="003311F7" w:rsidRPr="008673CC" w:rsidRDefault="003311F7" w:rsidP="003311F7">
      <w:pPr>
        <w:rPr>
          <w:rFonts w:cs="Times New Roman"/>
          <w:szCs w:val="32"/>
        </w:rPr>
      </w:pPr>
      <w:r w:rsidRPr="008673CC">
        <w:rPr>
          <w:rFonts w:cs="Times New Roman"/>
          <w:szCs w:val="32"/>
        </w:rPr>
        <w:t xml:space="preserve">Формировать у ребенка гражданскую позицию, любовь к Родине, к семье, уважительное отношение к истории, наследию своего народа, считаю, надо начинать с раннего возраста, так как это пора интенсивного становления личности ребенка. В этот период закладываются основы мировоззрения человека, его отношения к окружающему миру. На занятии с младшим составом кружка в начале учебного года обычно нахожу повод выяснить, что дети знают о своей родословной, о семейных традициях, своем городе и бабушкиной деревне – и уже от этого выстраиваю череду дальнейших воспитательных воздействий.  </w:t>
      </w:r>
    </w:p>
    <w:p w14:paraId="5B171A4C" w14:textId="77777777" w:rsidR="003311F7" w:rsidRPr="008673CC" w:rsidRDefault="003311F7" w:rsidP="003311F7">
      <w:pPr>
        <w:rPr>
          <w:rFonts w:cs="Times New Roman"/>
          <w:szCs w:val="32"/>
          <w:shd w:val="clear" w:color="auto" w:fill="FFFFFF" w:themeFill="background1"/>
        </w:rPr>
      </w:pPr>
      <w:r w:rsidRPr="008673CC">
        <w:rPr>
          <w:rFonts w:cs="Times New Roman"/>
          <w:szCs w:val="32"/>
          <w:shd w:val="clear" w:color="auto" w:fill="FFFFFF" w:themeFill="background1"/>
        </w:rPr>
        <w:t>Наиболее эффективная педагогическая технология, подходящая для решения задач нравственно-патриотического воспитания, – проектное обучение. Первые проекты посвящаются белорусской народной кукле – сначала куклы-обереги, куклы-</w:t>
      </w:r>
      <w:proofErr w:type="spellStart"/>
      <w:r w:rsidRPr="008673CC">
        <w:rPr>
          <w:rFonts w:cs="Times New Roman"/>
          <w:szCs w:val="32"/>
          <w:shd w:val="clear" w:color="auto" w:fill="FFFFFF" w:themeFill="background1"/>
        </w:rPr>
        <w:t>мотанки</w:t>
      </w:r>
      <w:proofErr w:type="spellEnd"/>
      <w:r w:rsidRPr="008673CC">
        <w:rPr>
          <w:rFonts w:cs="Times New Roman"/>
          <w:szCs w:val="32"/>
          <w:shd w:val="clear" w:color="auto" w:fill="FFFFFF" w:themeFill="background1"/>
        </w:rPr>
        <w:t xml:space="preserve">, потом куклы в национальном костюме, аксессуары и одежда – и это огромный пласт для использования учебного материала в воспитательных целях (семья, детство, традиции, обряды и праздники, малая родина, родная страна).  </w:t>
      </w:r>
    </w:p>
    <w:p w14:paraId="2058BBD0" w14:textId="77777777" w:rsidR="003311F7" w:rsidRPr="008673CC" w:rsidRDefault="003311F7" w:rsidP="003311F7">
      <w:pPr>
        <w:rPr>
          <w:rFonts w:cs="Times New Roman"/>
          <w:szCs w:val="32"/>
        </w:rPr>
      </w:pPr>
      <w:r w:rsidRPr="008673CC">
        <w:rPr>
          <w:rFonts w:cs="Times New Roman"/>
          <w:szCs w:val="32"/>
        </w:rPr>
        <w:t>При использовании метода проектов часто возникает явно выраженное противоречие между необходимостью повышать образовательный уровень учащихся и их личными потребностями и интересами. Поэтому моя задача как педагога сделать проект востребованным, отвечающим запросам и интересам учащихся. Самые младшие учащиеся работу над проектами начинают с кукол. Детские игрушки всегда служили средством умственного, эстетического, физического и патриотического воспитания. Именно изготавливая кукол, дети учатся делать первые ручные стежки, завязывать узелки, плести косы, загадывают им свои желания, рассказывают о своих успехах. А главное, узнают о традициях и обрядах своего народа.</w:t>
      </w:r>
    </w:p>
    <w:p w14:paraId="0729EB1D" w14:textId="77777777" w:rsidR="003311F7" w:rsidRPr="008673CC" w:rsidRDefault="003311F7" w:rsidP="003311F7">
      <w:pPr>
        <w:rPr>
          <w:rFonts w:cs="Times New Roman"/>
          <w:szCs w:val="32"/>
        </w:rPr>
      </w:pPr>
      <w:r w:rsidRPr="008673CC">
        <w:rPr>
          <w:rFonts w:cs="Times New Roman"/>
          <w:szCs w:val="32"/>
        </w:rPr>
        <w:t xml:space="preserve"> Учащиеся вторых-четвертых классов с удовольствием работают над проектом «Кукла-оберег «</w:t>
      </w:r>
      <w:proofErr w:type="spellStart"/>
      <w:r w:rsidRPr="008673CC">
        <w:rPr>
          <w:rFonts w:cs="Times New Roman"/>
          <w:szCs w:val="32"/>
        </w:rPr>
        <w:t>Крупеничка</w:t>
      </w:r>
      <w:proofErr w:type="spellEnd"/>
      <w:r w:rsidRPr="008673CC">
        <w:rPr>
          <w:rFonts w:cs="Times New Roman"/>
          <w:szCs w:val="32"/>
        </w:rPr>
        <w:t xml:space="preserve">». Для первых шагов в проектной деятельности это даже серьезный образовательный и воспитательный объект. Учащиеся осваивают вышивку простейшими швами, вышивку крестом, «мережку». Узнают об элементах народной одежды. </w:t>
      </w:r>
    </w:p>
    <w:p w14:paraId="6E2D7520" w14:textId="77777777" w:rsidR="003311F7" w:rsidRPr="008673CC" w:rsidRDefault="003311F7" w:rsidP="003311F7">
      <w:pPr>
        <w:rPr>
          <w:rFonts w:cs="Times New Roman"/>
          <w:szCs w:val="32"/>
        </w:rPr>
      </w:pPr>
      <w:r w:rsidRPr="008673CC">
        <w:rPr>
          <w:rFonts w:cs="Times New Roman"/>
          <w:szCs w:val="32"/>
        </w:rPr>
        <w:t xml:space="preserve">Чем больше знаний и навыков, тем сложнее и интереснее становятся объекты для деятельности. Одним из </w:t>
      </w:r>
      <w:r w:rsidR="00357608" w:rsidRPr="008673CC">
        <w:rPr>
          <w:rFonts w:cs="Times New Roman"/>
          <w:szCs w:val="32"/>
        </w:rPr>
        <w:t xml:space="preserve">них </w:t>
      </w:r>
      <w:r w:rsidRPr="008673CC">
        <w:rPr>
          <w:rFonts w:cs="Times New Roman"/>
          <w:szCs w:val="32"/>
        </w:rPr>
        <w:t xml:space="preserve">стал проект </w:t>
      </w:r>
      <w:r w:rsidRPr="008673CC">
        <w:rPr>
          <w:rFonts w:cs="Times New Roman"/>
          <w:b/>
          <w:szCs w:val="32"/>
        </w:rPr>
        <w:t>«Сумка в стиле «</w:t>
      </w:r>
      <w:proofErr w:type="spellStart"/>
      <w:r w:rsidRPr="008673CC">
        <w:rPr>
          <w:rFonts w:cs="Times New Roman"/>
          <w:b/>
          <w:szCs w:val="32"/>
        </w:rPr>
        <w:t>этно</w:t>
      </w:r>
      <w:proofErr w:type="spellEnd"/>
      <w:r w:rsidRPr="008673CC">
        <w:rPr>
          <w:rFonts w:cs="Times New Roman"/>
          <w:b/>
          <w:szCs w:val="32"/>
        </w:rPr>
        <w:t>».</w:t>
      </w:r>
      <w:r w:rsidRPr="008673CC">
        <w:rPr>
          <w:rFonts w:cs="Times New Roman"/>
          <w:szCs w:val="32"/>
        </w:rPr>
        <w:t xml:space="preserve"> Актуальность данного проекта в интересе к ручной работе, </w:t>
      </w:r>
      <w:r w:rsidR="00357608" w:rsidRPr="008673CC">
        <w:rPr>
          <w:rFonts w:cs="Times New Roman"/>
          <w:szCs w:val="32"/>
        </w:rPr>
        <w:t xml:space="preserve">к </w:t>
      </w:r>
      <w:r w:rsidRPr="008673CC">
        <w:rPr>
          <w:rFonts w:cs="Times New Roman"/>
          <w:szCs w:val="32"/>
        </w:rPr>
        <w:t xml:space="preserve">изделиям и аксессуарам с элементами народного творчества. </w:t>
      </w:r>
      <w:r w:rsidR="00357608" w:rsidRPr="008673CC">
        <w:rPr>
          <w:rFonts w:cs="Times New Roman"/>
          <w:szCs w:val="32"/>
        </w:rPr>
        <w:t>С</w:t>
      </w:r>
      <w:r w:rsidRPr="008673CC">
        <w:rPr>
          <w:rFonts w:cs="Times New Roman"/>
          <w:szCs w:val="32"/>
        </w:rPr>
        <w:t>оздание сумки в этническом стиле привносит долю экзотики и индивидуальности в любой наряд. Промышленность выпускает различные модели</w:t>
      </w:r>
      <w:r w:rsidR="00357608" w:rsidRPr="008673CC">
        <w:rPr>
          <w:rFonts w:cs="Times New Roman"/>
          <w:szCs w:val="32"/>
        </w:rPr>
        <w:t xml:space="preserve"> сумок, раз</w:t>
      </w:r>
      <w:r w:rsidRPr="008673CC">
        <w:rPr>
          <w:rFonts w:cs="Times New Roman"/>
          <w:szCs w:val="32"/>
        </w:rPr>
        <w:t>лич</w:t>
      </w:r>
      <w:r w:rsidR="00357608" w:rsidRPr="008673CC">
        <w:rPr>
          <w:rFonts w:cs="Times New Roman"/>
          <w:szCs w:val="32"/>
        </w:rPr>
        <w:t>ных</w:t>
      </w:r>
      <w:r w:rsidRPr="008673CC">
        <w:rPr>
          <w:rFonts w:cs="Times New Roman"/>
          <w:szCs w:val="32"/>
        </w:rPr>
        <w:t xml:space="preserve"> по форме, материалу, цвету, но в этих изделиях нет индивидуальности и неповторимости, </w:t>
      </w:r>
      <w:r w:rsidR="00BB10FE" w:rsidRPr="008673CC">
        <w:rPr>
          <w:rFonts w:cs="Times New Roman"/>
          <w:szCs w:val="32"/>
        </w:rPr>
        <w:t xml:space="preserve">– того, </w:t>
      </w:r>
      <w:r w:rsidRPr="008673CC">
        <w:rPr>
          <w:rFonts w:cs="Times New Roman"/>
          <w:szCs w:val="32"/>
        </w:rPr>
        <w:t>что может дать ручная работа, вышивка, выполненная собственными руками и по своему эскизу. Реализуя данный проект, учащиеся показали, насколько красива вещь с белорусским орнаментом и в силу этого популярна.</w:t>
      </w:r>
    </w:p>
    <w:p w14:paraId="60F3324D" w14:textId="77777777" w:rsidR="003311F7" w:rsidRPr="008673CC" w:rsidRDefault="00E91554" w:rsidP="003311F7">
      <w:pPr>
        <w:rPr>
          <w:rFonts w:cs="Times New Roman"/>
          <w:szCs w:val="32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018EBD0" wp14:editId="171B6E98">
            <wp:simplePos x="0" y="0"/>
            <wp:positionH relativeFrom="column">
              <wp:posOffset>5001304</wp:posOffset>
            </wp:positionH>
            <wp:positionV relativeFrom="paragraph">
              <wp:posOffset>2533931</wp:posOffset>
            </wp:positionV>
            <wp:extent cx="1079500" cy="1079500"/>
            <wp:effectExtent l="0" t="0" r="6350" b="63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F7" w:rsidRPr="008673CC">
        <w:rPr>
          <w:rFonts w:cs="Times New Roman"/>
          <w:szCs w:val="32"/>
        </w:rPr>
        <w:t>Творческой идеей создания проекта «Костюм из льняной ткани» с элементами вышивки явился образ белорусской природы. Мягкие переливы утреннего неба над размытой линией горизонта, зелень привольно раскинувшихся полей, голубые глаза озер и красота синего василька на хлебных полях. Хотелось создать красивую и яркую вещь с растительным орнаментом</w:t>
      </w:r>
      <w:r w:rsidR="00E571EC" w:rsidRPr="008673CC">
        <w:rPr>
          <w:rFonts w:cs="Times New Roman"/>
          <w:szCs w:val="32"/>
        </w:rPr>
        <w:t>,</w:t>
      </w:r>
      <w:r w:rsidR="003311F7" w:rsidRPr="008673CC">
        <w:rPr>
          <w:rFonts w:cs="Times New Roman"/>
          <w:szCs w:val="32"/>
        </w:rPr>
        <w:t xml:space="preserve"> что</w:t>
      </w:r>
      <w:r w:rsidR="00E571EC" w:rsidRPr="008673CC">
        <w:rPr>
          <w:rFonts w:cs="Times New Roman"/>
          <w:szCs w:val="32"/>
        </w:rPr>
        <w:t>бы</w:t>
      </w:r>
      <w:r w:rsidR="003311F7" w:rsidRPr="008673CC">
        <w:rPr>
          <w:rFonts w:cs="Times New Roman"/>
          <w:szCs w:val="32"/>
        </w:rPr>
        <w:t xml:space="preserve"> она </w:t>
      </w:r>
      <w:r w:rsidR="00E571EC" w:rsidRPr="008673CC">
        <w:rPr>
          <w:rFonts w:cs="Times New Roman"/>
          <w:szCs w:val="32"/>
        </w:rPr>
        <w:t>была</w:t>
      </w:r>
      <w:r w:rsidR="003311F7" w:rsidRPr="008673CC">
        <w:rPr>
          <w:rFonts w:cs="Times New Roman"/>
          <w:szCs w:val="32"/>
        </w:rPr>
        <w:t xml:space="preserve"> популярна и в молодежной среде. В льняной </w:t>
      </w:r>
      <w:r w:rsidR="00E571EC" w:rsidRPr="008673CC">
        <w:rPr>
          <w:rFonts w:cs="Times New Roman"/>
          <w:szCs w:val="32"/>
        </w:rPr>
        <w:t>о</w:t>
      </w:r>
      <w:r w:rsidR="003311F7" w:rsidRPr="008673CC">
        <w:rPr>
          <w:rFonts w:cs="Times New Roman"/>
          <w:szCs w:val="32"/>
        </w:rPr>
        <w:t xml:space="preserve">дежде с красивым орнаментом легко и комфортно жарким летним днем, ее можно использовать как </w:t>
      </w:r>
      <w:r w:rsidR="00BB10FE" w:rsidRPr="008673CC">
        <w:rPr>
          <w:rFonts w:cs="Times New Roman"/>
          <w:szCs w:val="32"/>
        </w:rPr>
        <w:t xml:space="preserve">повседневную одежду и как </w:t>
      </w:r>
      <w:r w:rsidR="003311F7" w:rsidRPr="008673CC">
        <w:rPr>
          <w:rFonts w:cs="Times New Roman"/>
          <w:szCs w:val="32"/>
        </w:rPr>
        <w:t>сценический костюм, тем самым популяризовать белорусскую народную культуру. А элементы вышивки дополняют работу индивидуальностью и креативностью. Проходя все этапы проекта, учащиеся знакомились с историей льноводства и традициями белорусской вышивки, с национальной самобытностью вышитого орнамента, совершенствовали умения и навыки работы с иглой, тканью, нитками.</w:t>
      </w:r>
    </w:p>
    <w:p w14:paraId="6CDDA08B" w14:textId="77777777" w:rsidR="003311F7" w:rsidRPr="008673CC" w:rsidRDefault="003311F7" w:rsidP="003311F7">
      <w:pPr>
        <w:rPr>
          <w:rFonts w:cs="Times New Roman"/>
          <w:szCs w:val="32"/>
        </w:rPr>
      </w:pPr>
      <w:r w:rsidRPr="008673CC">
        <w:rPr>
          <w:rFonts w:cs="Times New Roman"/>
          <w:szCs w:val="32"/>
        </w:rPr>
        <w:t>Накопленные з</w:t>
      </w:r>
      <w:r w:rsidR="00BB10FE" w:rsidRPr="008673CC">
        <w:rPr>
          <w:rFonts w:cs="Times New Roman"/>
          <w:szCs w:val="32"/>
        </w:rPr>
        <w:t>нания и умения помогли общими у</w:t>
      </w:r>
      <w:r w:rsidRPr="008673CC">
        <w:rPr>
          <w:rFonts w:cs="Times New Roman"/>
          <w:szCs w:val="32"/>
        </w:rPr>
        <w:t>силия</w:t>
      </w:r>
      <w:r w:rsidR="00BB10FE" w:rsidRPr="008673CC">
        <w:rPr>
          <w:rFonts w:cs="Times New Roman"/>
          <w:szCs w:val="32"/>
        </w:rPr>
        <w:t>ми</w:t>
      </w:r>
      <w:r w:rsidRPr="008673CC">
        <w:rPr>
          <w:rFonts w:cs="Times New Roman"/>
          <w:szCs w:val="32"/>
        </w:rPr>
        <w:t xml:space="preserve"> всех объединений образцовой студии «Гармония» соз</w:t>
      </w:r>
      <w:r w:rsidR="00BB10FE" w:rsidRPr="008673CC">
        <w:rPr>
          <w:rFonts w:cs="Times New Roman"/>
          <w:szCs w:val="32"/>
        </w:rPr>
        <w:t>дать коллекцию одежды «</w:t>
      </w:r>
      <w:proofErr w:type="spellStart"/>
      <w:r w:rsidR="00BB10FE" w:rsidRPr="008673CC">
        <w:rPr>
          <w:rFonts w:cs="Times New Roman"/>
          <w:szCs w:val="32"/>
        </w:rPr>
        <w:t>Родныя</w:t>
      </w:r>
      <w:proofErr w:type="spellEnd"/>
      <w:r w:rsidRPr="008673CC">
        <w:rPr>
          <w:rFonts w:cs="Times New Roman"/>
          <w:szCs w:val="32"/>
        </w:rPr>
        <w:t xml:space="preserve"> </w:t>
      </w:r>
      <w:r w:rsidR="00BB10FE" w:rsidRPr="008673CC">
        <w:rPr>
          <w:rFonts w:cs="Times New Roman"/>
          <w:szCs w:val="32"/>
          <w:lang w:val="be-BY"/>
        </w:rPr>
        <w:t>ў</w:t>
      </w:r>
      <w:proofErr w:type="spellStart"/>
      <w:r w:rsidRPr="008673CC">
        <w:rPr>
          <w:rFonts w:cs="Times New Roman"/>
          <w:szCs w:val="32"/>
        </w:rPr>
        <w:t>зоры</w:t>
      </w:r>
      <w:proofErr w:type="spellEnd"/>
      <w:r w:rsidRPr="008673CC">
        <w:rPr>
          <w:rFonts w:cs="Times New Roman"/>
          <w:szCs w:val="32"/>
        </w:rPr>
        <w:t xml:space="preserve">». </w:t>
      </w:r>
    </w:p>
    <w:p w14:paraId="0D64D5E8" w14:textId="77777777" w:rsidR="003311F7" w:rsidRPr="008673CC" w:rsidRDefault="003311F7" w:rsidP="003311F7">
      <w:pPr>
        <w:rPr>
          <w:rFonts w:cs="Times New Roman"/>
          <w:szCs w:val="32"/>
        </w:rPr>
      </w:pPr>
      <w:r w:rsidRPr="008673CC">
        <w:rPr>
          <w:rFonts w:cs="Times New Roman"/>
          <w:szCs w:val="32"/>
        </w:rPr>
        <w:t>Результатами педагогической деятельности в данном направлении являются не только победы учащихся студии в районных, областных и республиканских конкурсах и фестивалях. Главный результат – творческое развитие и активность учащихся, возросший уровень их национального самосознания.</w:t>
      </w:r>
    </w:p>
    <w:p w14:paraId="706EDDD9" w14:textId="77777777" w:rsidR="002537C5" w:rsidRPr="008673CC" w:rsidRDefault="00C36B1F" w:rsidP="008673CC">
      <w:pPr>
        <w:pStyle w:val="Default"/>
        <w:spacing w:before="120"/>
        <w:ind w:firstLine="709"/>
        <w:jc w:val="both"/>
        <w:rPr>
          <w:rStyle w:val="fontstyle21"/>
          <w:rFonts w:eastAsia="Times New Roman"/>
          <w:color w:val="auto"/>
          <w:lang w:val="be-BY" w:eastAsia="ru-RU"/>
        </w:rPr>
      </w:pPr>
      <w:r w:rsidRPr="008673CC">
        <w:rPr>
          <w:i/>
          <w:noProof/>
          <w:color w:val="auto"/>
          <w:lang w:eastAsia="ru-RU"/>
        </w:rPr>
        <w:drawing>
          <wp:anchor distT="0" distB="0" distL="114300" distR="114300" simplePos="0" relativeHeight="251671552" behindDoc="0" locked="0" layoutInCell="1" allowOverlap="1" wp14:anchorId="126E8381" wp14:editId="34B7ADE0">
            <wp:simplePos x="0" y="0"/>
            <wp:positionH relativeFrom="column">
              <wp:posOffset>5001053</wp:posOffset>
            </wp:positionH>
            <wp:positionV relativeFrom="paragraph">
              <wp:posOffset>118745</wp:posOffset>
            </wp:positionV>
            <wp:extent cx="1079500" cy="1079500"/>
            <wp:effectExtent l="0" t="0" r="6350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4D" w:rsidRPr="008673CC">
        <w:rPr>
          <w:rStyle w:val="a4"/>
          <w:b w:val="0"/>
          <w:i/>
          <w:color w:val="auto"/>
          <w:sz w:val="28"/>
          <w:szCs w:val="30"/>
          <w:lang w:val="be-BY"/>
        </w:rPr>
        <w:t>БЕЛЯЧИЦ Т.К.</w:t>
      </w:r>
      <w:r w:rsidR="00CF124D" w:rsidRPr="008673CC">
        <w:rPr>
          <w:rStyle w:val="a4"/>
          <w:b w:val="0"/>
          <w:color w:val="auto"/>
          <w:sz w:val="28"/>
          <w:szCs w:val="30"/>
          <w:lang w:val="be-BY"/>
        </w:rPr>
        <w:t xml:space="preserve"> </w:t>
      </w:r>
      <w:r w:rsidR="00F343D1" w:rsidRPr="008673CC">
        <w:rPr>
          <w:rFonts w:eastAsia="Times New Roman"/>
          <w:color w:val="auto"/>
          <w:sz w:val="28"/>
          <w:szCs w:val="28"/>
          <w:lang w:eastAsia="ru-RU"/>
        </w:rPr>
        <w:t xml:space="preserve">Самые различные </w:t>
      </w:r>
      <w:r w:rsidR="00D925FE" w:rsidRPr="008673CC">
        <w:rPr>
          <w:rFonts w:eastAsia="Times New Roman"/>
          <w:color w:val="auto"/>
          <w:sz w:val="28"/>
          <w:szCs w:val="28"/>
          <w:lang w:eastAsia="ru-RU"/>
        </w:rPr>
        <w:t>формы, методы, специ</w:t>
      </w:r>
      <w:r w:rsidR="00017747" w:rsidRPr="008673CC">
        <w:rPr>
          <w:rFonts w:eastAsia="Times New Roman"/>
          <w:color w:val="auto"/>
          <w:sz w:val="28"/>
          <w:szCs w:val="28"/>
          <w:lang w:eastAsia="ru-RU"/>
        </w:rPr>
        <w:t>фические приемы активно применя</w:t>
      </w:r>
      <w:r w:rsidR="00D925FE" w:rsidRPr="008673CC">
        <w:rPr>
          <w:rFonts w:eastAsia="Times New Roman"/>
          <w:color w:val="auto"/>
          <w:sz w:val="28"/>
          <w:szCs w:val="28"/>
          <w:lang w:eastAsia="ru-RU"/>
        </w:rPr>
        <w:t xml:space="preserve">ются в деятельности православного военно-патриотического клуба </w:t>
      </w:r>
      <w:r w:rsidR="00207471" w:rsidRPr="008673CC">
        <w:rPr>
          <w:rFonts w:eastAsia="Times New Roman"/>
          <w:b/>
          <w:color w:val="auto"/>
          <w:sz w:val="28"/>
          <w:szCs w:val="28"/>
          <w:lang w:eastAsia="ru-RU"/>
        </w:rPr>
        <w:t>«Дружина»</w:t>
      </w:r>
      <w:r w:rsidR="00207471" w:rsidRPr="008673CC">
        <w:rPr>
          <w:rFonts w:eastAsia="Times New Roman"/>
          <w:color w:val="auto"/>
          <w:sz w:val="28"/>
          <w:szCs w:val="28"/>
          <w:lang w:eastAsia="ru-RU"/>
        </w:rPr>
        <w:t>,</w:t>
      </w:r>
      <w:r w:rsidR="00D925FE" w:rsidRPr="008673CC">
        <w:rPr>
          <w:rFonts w:eastAsia="Times New Roman"/>
          <w:color w:val="auto"/>
          <w:sz w:val="28"/>
          <w:szCs w:val="28"/>
          <w:lang w:eastAsia="ru-RU"/>
        </w:rPr>
        <w:t xml:space="preserve"> хорошо известного за пределами области</w:t>
      </w:r>
      <w:r w:rsidR="00393C7C" w:rsidRPr="008673CC">
        <w:rPr>
          <w:rFonts w:eastAsia="Times New Roman"/>
          <w:color w:val="auto"/>
          <w:sz w:val="28"/>
          <w:szCs w:val="28"/>
          <w:lang w:val="be-BY" w:eastAsia="ru-RU"/>
        </w:rPr>
        <w:t xml:space="preserve"> (14 публикаци</w:t>
      </w:r>
      <w:r w:rsidR="00903240" w:rsidRPr="008673CC">
        <w:rPr>
          <w:rFonts w:eastAsia="Times New Roman"/>
          <w:color w:val="auto"/>
          <w:sz w:val="28"/>
          <w:szCs w:val="28"/>
          <w:lang w:val="be-BY" w:eastAsia="ru-RU"/>
        </w:rPr>
        <w:t>й за год!)</w:t>
      </w:r>
      <w:r w:rsidR="00D925FE" w:rsidRPr="008673CC">
        <w:rPr>
          <w:rFonts w:eastAsia="Times New Roman"/>
          <w:color w:val="auto"/>
          <w:sz w:val="28"/>
          <w:szCs w:val="28"/>
          <w:lang w:eastAsia="ru-RU"/>
        </w:rPr>
        <w:t>. Как р</w:t>
      </w:r>
      <w:r w:rsidR="007C71C5" w:rsidRPr="008673CC">
        <w:rPr>
          <w:rFonts w:eastAsia="Times New Roman"/>
          <w:color w:val="auto"/>
          <w:sz w:val="28"/>
          <w:szCs w:val="28"/>
          <w:lang w:eastAsia="ru-RU"/>
        </w:rPr>
        <w:t xml:space="preserve">аз с прошедшим Годом исторической памяти совпал 15-летний юбилей </w:t>
      </w:r>
      <w:r w:rsidR="00D925FE" w:rsidRPr="008673CC">
        <w:rPr>
          <w:rFonts w:eastAsia="Times New Roman"/>
          <w:color w:val="auto"/>
          <w:sz w:val="28"/>
          <w:szCs w:val="28"/>
          <w:lang w:eastAsia="ru-RU"/>
        </w:rPr>
        <w:t>«Дружин</w:t>
      </w:r>
      <w:r w:rsidR="007C71C5" w:rsidRPr="008673CC">
        <w:rPr>
          <w:rFonts w:eastAsia="Times New Roman"/>
          <w:color w:val="auto"/>
          <w:sz w:val="28"/>
          <w:szCs w:val="28"/>
          <w:lang w:eastAsia="ru-RU"/>
        </w:rPr>
        <w:t>ы</w:t>
      </w:r>
      <w:r w:rsidR="00D925FE" w:rsidRPr="008673CC">
        <w:rPr>
          <w:rFonts w:eastAsia="Times New Roman"/>
          <w:color w:val="auto"/>
          <w:sz w:val="28"/>
          <w:szCs w:val="28"/>
          <w:lang w:eastAsia="ru-RU"/>
        </w:rPr>
        <w:t>»</w:t>
      </w:r>
      <w:r w:rsidR="007C71C5" w:rsidRPr="008673CC">
        <w:rPr>
          <w:rFonts w:eastAsia="Times New Roman"/>
          <w:color w:val="auto"/>
          <w:sz w:val="28"/>
          <w:szCs w:val="28"/>
          <w:lang w:eastAsia="ru-RU"/>
        </w:rPr>
        <w:t>.</w:t>
      </w:r>
      <w:r w:rsidR="00D925FE" w:rsidRPr="008673C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6841D35A" w14:textId="77777777" w:rsidR="000961D6" w:rsidRPr="008673CC" w:rsidRDefault="001F4002" w:rsidP="000961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73CC">
        <w:rPr>
          <w:rStyle w:val="fontstyle21"/>
          <w:color w:val="auto"/>
        </w:rPr>
        <w:t>О</w:t>
      </w:r>
      <w:r w:rsidRPr="008673CC">
        <w:rPr>
          <w:color w:val="auto"/>
          <w:sz w:val="28"/>
          <w:szCs w:val="28"/>
        </w:rPr>
        <w:t xml:space="preserve">рганизационный и содержательный аспекты профессионального обучения педагога включают </w:t>
      </w:r>
      <w:r w:rsidR="002701AA" w:rsidRPr="008673CC">
        <w:rPr>
          <w:color w:val="auto"/>
          <w:sz w:val="28"/>
          <w:szCs w:val="28"/>
        </w:rPr>
        <w:t xml:space="preserve">объективную оценку своего компетентностного уровня, </w:t>
      </w:r>
      <w:r w:rsidRPr="008673CC">
        <w:rPr>
          <w:color w:val="auto"/>
          <w:sz w:val="28"/>
          <w:szCs w:val="28"/>
        </w:rPr>
        <w:t xml:space="preserve">формирование мотивации к обучению, саморазвитие независимо от способностей и характера, </w:t>
      </w:r>
      <w:r w:rsidR="00D97399" w:rsidRPr="008673CC">
        <w:rPr>
          <w:color w:val="auto"/>
          <w:sz w:val="28"/>
          <w:szCs w:val="28"/>
        </w:rPr>
        <w:t xml:space="preserve">развитие </w:t>
      </w:r>
      <w:r w:rsidRPr="008673CC">
        <w:rPr>
          <w:color w:val="auto"/>
          <w:sz w:val="28"/>
          <w:szCs w:val="28"/>
        </w:rPr>
        <w:t>ценностных ориентаций, познавательных и творческих способностей, самостоятельности, инициативы</w:t>
      </w:r>
      <w:r w:rsidR="00D97399" w:rsidRPr="008673CC">
        <w:rPr>
          <w:color w:val="auto"/>
          <w:sz w:val="28"/>
          <w:szCs w:val="28"/>
        </w:rPr>
        <w:t>, культуры переживаний</w:t>
      </w:r>
      <w:r w:rsidRPr="008673CC">
        <w:rPr>
          <w:color w:val="auto"/>
          <w:sz w:val="28"/>
          <w:szCs w:val="28"/>
        </w:rPr>
        <w:t>.</w:t>
      </w:r>
      <w:r w:rsidRPr="008673CC">
        <w:rPr>
          <w:b/>
          <w:color w:val="auto"/>
          <w:sz w:val="28"/>
          <w:szCs w:val="28"/>
        </w:rPr>
        <w:t xml:space="preserve"> </w:t>
      </w:r>
      <w:r w:rsidR="005A5546" w:rsidRPr="008673CC">
        <w:rPr>
          <w:color w:val="auto"/>
          <w:sz w:val="28"/>
          <w:szCs w:val="28"/>
        </w:rPr>
        <w:t>Все это педагог транслирует на учащихся</w:t>
      </w:r>
      <w:r w:rsidR="00015B59" w:rsidRPr="008673CC">
        <w:rPr>
          <w:color w:val="auto"/>
          <w:sz w:val="28"/>
          <w:szCs w:val="28"/>
        </w:rPr>
        <w:t>, тем самым содействуя их</w:t>
      </w:r>
      <w:r w:rsidR="001A221D" w:rsidRPr="008673CC">
        <w:rPr>
          <w:color w:val="auto"/>
          <w:sz w:val="28"/>
          <w:szCs w:val="28"/>
        </w:rPr>
        <w:t xml:space="preserve"> нравственному воспитанию. </w:t>
      </w:r>
    </w:p>
    <w:p w14:paraId="405617E9" w14:textId="77777777" w:rsidR="00401A4F" w:rsidRPr="008673CC" w:rsidRDefault="001A221D" w:rsidP="000961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73CC">
        <w:rPr>
          <w:color w:val="auto"/>
          <w:sz w:val="28"/>
          <w:szCs w:val="28"/>
        </w:rPr>
        <w:t xml:space="preserve">В Год исторической памяти значительная часть работы по реализации плана опорной методической площадки направлялась на </w:t>
      </w:r>
      <w:r w:rsidR="00AB72D4" w:rsidRPr="008673CC">
        <w:rPr>
          <w:color w:val="auto"/>
          <w:sz w:val="28"/>
          <w:szCs w:val="28"/>
        </w:rPr>
        <w:t>актуализацию форм, методов и технологий воспитательной работы в объединении по интересам</w:t>
      </w:r>
      <w:r w:rsidR="00015B59" w:rsidRPr="008673CC">
        <w:rPr>
          <w:color w:val="auto"/>
          <w:sz w:val="28"/>
          <w:szCs w:val="28"/>
        </w:rPr>
        <w:t xml:space="preserve"> и учреждении в целом</w:t>
      </w:r>
      <w:r w:rsidR="00AB72D4" w:rsidRPr="008673CC">
        <w:rPr>
          <w:color w:val="auto"/>
          <w:sz w:val="28"/>
          <w:szCs w:val="28"/>
        </w:rPr>
        <w:t>.</w:t>
      </w:r>
      <w:r w:rsidR="00790223" w:rsidRPr="008673CC">
        <w:rPr>
          <w:color w:val="auto"/>
          <w:sz w:val="28"/>
          <w:szCs w:val="28"/>
        </w:rPr>
        <w:t xml:space="preserve"> </w:t>
      </w:r>
      <w:r w:rsidRPr="008673CC">
        <w:rPr>
          <w:color w:val="auto"/>
          <w:sz w:val="28"/>
          <w:szCs w:val="28"/>
        </w:rPr>
        <w:t xml:space="preserve"> </w:t>
      </w:r>
    </w:p>
    <w:p w14:paraId="41E014EB" w14:textId="77777777" w:rsidR="007740B1" w:rsidRPr="008673CC" w:rsidRDefault="00C418DC" w:rsidP="000961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73CC">
        <w:rPr>
          <w:color w:val="auto"/>
          <w:sz w:val="28"/>
          <w:szCs w:val="28"/>
        </w:rPr>
        <w:t xml:space="preserve">Новые возможности для обучения и воспитания учащихся </w:t>
      </w:r>
      <w:r w:rsidR="006328B1" w:rsidRPr="008673CC">
        <w:rPr>
          <w:color w:val="auto"/>
          <w:sz w:val="28"/>
          <w:szCs w:val="28"/>
        </w:rPr>
        <w:t>учреждения и района появляются</w:t>
      </w:r>
      <w:r w:rsidR="00797A7F" w:rsidRPr="008673CC">
        <w:rPr>
          <w:color w:val="auto"/>
          <w:sz w:val="28"/>
          <w:szCs w:val="28"/>
        </w:rPr>
        <w:t xml:space="preserve"> с открытием во дворце </w:t>
      </w:r>
      <w:r w:rsidR="006328B1" w:rsidRPr="008673CC">
        <w:rPr>
          <w:color w:val="auto"/>
          <w:sz w:val="28"/>
          <w:szCs w:val="28"/>
        </w:rPr>
        <w:t xml:space="preserve">мини-музея «Конструктор» и </w:t>
      </w:r>
      <w:r w:rsidR="00797A7F" w:rsidRPr="008673CC">
        <w:rPr>
          <w:color w:val="auto"/>
          <w:sz w:val="28"/>
          <w:szCs w:val="28"/>
        </w:rPr>
        <w:t xml:space="preserve">Медиацентра. </w:t>
      </w:r>
    </w:p>
    <w:p w14:paraId="4C8F5BF4" w14:textId="77777777" w:rsidR="00C418DC" w:rsidRPr="008673CC" w:rsidRDefault="007740B1" w:rsidP="00040F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73CC">
        <w:rPr>
          <w:color w:val="auto"/>
          <w:sz w:val="28"/>
          <w:szCs w:val="28"/>
        </w:rPr>
        <w:t>О том, как возникновение и активная деятельность объединения по интересам «</w:t>
      </w:r>
      <w:proofErr w:type="spellStart"/>
      <w:r w:rsidRPr="008673CC">
        <w:rPr>
          <w:color w:val="auto"/>
          <w:sz w:val="28"/>
          <w:szCs w:val="28"/>
        </w:rPr>
        <w:t>Роботоцентр</w:t>
      </w:r>
      <w:proofErr w:type="spellEnd"/>
      <w:r w:rsidRPr="008673CC">
        <w:rPr>
          <w:color w:val="auto"/>
          <w:sz w:val="28"/>
          <w:szCs w:val="28"/>
        </w:rPr>
        <w:t xml:space="preserve">» привело в идее </w:t>
      </w:r>
      <w:r w:rsidR="00040FC5" w:rsidRPr="008673CC">
        <w:rPr>
          <w:color w:val="auto"/>
          <w:sz w:val="28"/>
          <w:szCs w:val="28"/>
        </w:rPr>
        <w:t>создания единственного в области мини-музея «Конструктор»</w:t>
      </w:r>
      <w:r w:rsidRPr="008673CC">
        <w:rPr>
          <w:color w:val="auto"/>
          <w:sz w:val="28"/>
          <w:szCs w:val="28"/>
        </w:rPr>
        <w:t xml:space="preserve"> </w:t>
      </w:r>
      <w:r w:rsidR="00040FC5" w:rsidRPr="008673CC">
        <w:rPr>
          <w:color w:val="auto"/>
          <w:sz w:val="28"/>
          <w:szCs w:val="28"/>
        </w:rPr>
        <w:t xml:space="preserve">– его </w:t>
      </w:r>
      <w:r w:rsidRPr="008673CC">
        <w:rPr>
          <w:color w:val="auto"/>
          <w:sz w:val="28"/>
          <w:szCs w:val="28"/>
        </w:rPr>
        <w:t>создатель</w:t>
      </w:r>
      <w:r w:rsidR="006529A1" w:rsidRPr="008673CC">
        <w:rPr>
          <w:color w:val="auto"/>
          <w:sz w:val="28"/>
          <w:szCs w:val="28"/>
        </w:rPr>
        <w:t xml:space="preserve"> Ирина Константиновна </w:t>
      </w:r>
      <w:proofErr w:type="spellStart"/>
      <w:r w:rsidR="006529A1" w:rsidRPr="008673CC">
        <w:rPr>
          <w:color w:val="auto"/>
          <w:sz w:val="28"/>
          <w:szCs w:val="28"/>
        </w:rPr>
        <w:t>Поскина</w:t>
      </w:r>
      <w:proofErr w:type="spellEnd"/>
      <w:r w:rsidR="006529A1" w:rsidRPr="008673CC">
        <w:rPr>
          <w:color w:val="auto"/>
          <w:sz w:val="28"/>
          <w:szCs w:val="28"/>
        </w:rPr>
        <w:t>, педагог-искатель и заместитель директора по учебно-методической работе.</w:t>
      </w:r>
      <w:r w:rsidRPr="008673CC">
        <w:rPr>
          <w:color w:val="auto"/>
          <w:sz w:val="28"/>
          <w:szCs w:val="28"/>
        </w:rPr>
        <w:t xml:space="preserve"> </w:t>
      </w:r>
    </w:p>
    <w:p w14:paraId="32C77EA7" w14:textId="77777777" w:rsidR="00733BBA" w:rsidRPr="008673CC" w:rsidRDefault="006328B1" w:rsidP="00CF124D">
      <w:pPr>
        <w:spacing w:before="120"/>
        <w:rPr>
          <w:rFonts w:eastAsia="Calibri"/>
          <w:szCs w:val="30"/>
          <w:lang w:val="be-BY"/>
        </w:rPr>
      </w:pPr>
      <w:r w:rsidRPr="008673CC">
        <w:rPr>
          <w:rFonts w:eastAsia="Calibri"/>
          <w:i/>
          <w:szCs w:val="30"/>
        </w:rPr>
        <w:t>ПОСКИНА</w:t>
      </w:r>
      <w:r w:rsidR="00CF124D" w:rsidRPr="008673CC">
        <w:rPr>
          <w:rFonts w:eastAsia="Calibri"/>
          <w:i/>
          <w:szCs w:val="30"/>
        </w:rPr>
        <w:t xml:space="preserve"> И.К.</w:t>
      </w:r>
      <w:r w:rsidR="00676379" w:rsidRPr="008673CC">
        <w:rPr>
          <w:rFonts w:eastAsia="Calibri"/>
          <w:szCs w:val="30"/>
          <w:lang w:val="be-BY"/>
        </w:rPr>
        <w:t xml:space="preserve"> </w:t>
      </w:r>
      <w:r w:rsidR="00C63066" w:rsidRPr="008673CC">
        <w:rPr>
          <w:rFonts w:eastAsia="Calibri"/>
          <w:szCs w:val="30"/>
        </w:rPr>
        <w:t xml:space="preserve">Современный человек участвует в разработке, создании и потреблении материальных, энергетических, информационных артефактов. Он должен быть сознательным субъектом окружающего постоянно изменяющегося мира, уметь ориентироваться в нём, быть готовым непрерывно учиться. Понимание феномена технологии, знание законов техники позволяет соответствовать запросам времени и определять своё место в современной жизни. Одним из способов привлечения учащихся к современным технологиям являются занятия по робототехнике. </w:t>
      </w:r>
    </w:p>
    <w:p w14:paraId="2A528C6F" w14:textId="77777777" w:rsidR="00C63066" w:rsidRPr="008673CC" w:rsidRDefault="00C63066" w:rsidP="00C63066">
      <w:pPr>
        <w:rPr>
          <w:rFonts w:eastAsia="Calibri"/>
          <w:szCs w:val="30"/>
        </w:rPr>
      </w:pPr>
      <w:r w:rsidRPr="008673CC">
        <w:rPr>
          <w:rFonts w:eastAsia="Calibri"/>
          <w:szCs w:val="30"/>
        </w:rPr>
        <w:t>Объединение по интересам «</w:t>
      </w:r>
      <w:proofErr w:type="spellStart"/>
      <w:r w:rsidRPr="008673CC">
        <w:rPr>
          <w:rFonts w:eastAsia="Calibri"/>
          <w:szCs w:val="30"/>
        </w:rPr>
        <w:t>РоботоЦентр</w:t>
      </w:r>
      <w:proofErr w:type="spellEnd"/>
      <w:r w:rsidRPr="008673CC">
        <w:rPr>
          <w:rFonts w:eastAsia="Calibri"/>
          <w:szCs w:val="30"/>
        </w:rPr>
        <w:t xml:space="preserve">» работает с 2020 года </w:t>
      </w:r>
      <w:r w:rsidR="00BF7F17" w:rsidRPr="008673CC">
        <w:rPr>
          <w:rFonts w:eastAsia="Calibri"/>
          <w:szCs w:val="30"/>
        </w:rPr>
        <w:t>по программе</w:t>
      </w:r>
      <w:r w:rsidRPr="008673CC">
        <w:rPr>
          <w:rFonts w:eastAsia="Calibri"/>
          <w:szCs w:val="30"/>
        </w:rPr>
        <w:t xml:space="preserve"> с базовым уровнем изучения образовательной области «Робототехника» естественно-математического профиля. Основные задачи направлены на решение разнообразных логических и конструк</w:t>
      </w:r>
      <w:r w:rsidR="00BF7F17" w:rsidRPr="008673CC">
        <w:rPr>
          <w:rFonts w:eastAsia="Calibri"/>
          <w:szCs w:val="30"/>
        </w:rPr>
        <w:t>торских проблем, развитие умения</w:t>
      </w:r>
      <w:r w:rsidRPr="008673CC">
        <w:rPr>
          <w:rFonts w:eastAsia="Calibri"/>
          <w:szCs w:val="30"/>
        </w:rPr>
        <w:t xml:space="preserve"> формулировать и отстаивать своё мнение. </w:t>
      </w:r>
      <w:r w:rsidR="00BF7F17" w:rsidRPr="008673CC">
        <w:rPr>
          <w:rFonts w:eastAsia="Calibri"/>
          <w:szCs w:val="30"/>
        </w:rPr>
        <w:t>С</w:t>
      </w:r>
      <w:r w:rsidRPr="008673CC">
        <w:rPr>
          <w:rFonts w:eastAsia="Calibri"/>
          <w:szCs w:val="30"/>
        </w:rPr>
        <w:t>амой популярной формой проведения занятия является защита</w:t>
      </w:r>
      <w:r w:rsidR="00BF7F17" w:rsidRPr="008673CC">
        <w:rPr>
          <w:rFonts w:eastAsia="Calibri"/>
          <w:szCs w:val="30"/>
        </w:rPr>
        <w:t xml:space="preserve"> проектов, посредством которых уча</w:t>
      </w:r>
      <w:r w:rsidRPr="008673CC">
        <w:rPr>
          <w:rFonts w:eastAsia="Calibri"/>
          <w:szCs w:val="30"/>
        </w:rPr>
        <w:t xml:space="preserve">щиеся </w:t>
      </w:r>
    </w:p>
    <w:p w14:paraId="3BE247E8" w14:textId="77777777" w:rsidR="00C63066" w:rsidRPr="008673CC" w:rsidRDefault="00733BBA" w:rsidP="00040FC5">
      <w:pPr>
        <w:rPr>
          <w:rFonts w:eastAsia="Calibri"/>
          <w:szCs w:val="30"/>
        </w:rPr>
      </w:pPr>
      <w:r w:rsidRPr="008673CC">
        <w:rPr>
          <w:rFonts w:eastAsia="Calibri"/>
          <w:bCs/>
          <w:szCs w:val="30"/>
        </w:rPr>
        <w:t>учат</w:t>
      </w:r>
      <w:r w:rsidR="00C63066" w:rsidRPr="008673CC">
        <w:rPr>
          <w:rFonts w:eastAsia="Calibri"/>
          <w:bCs/>
          <w:szCs w:val="30"/>
        </w:rPr>
        <w:t>ся</w:t>
      </w:r>
      <w:r w:rsidR="00040FC5" w:rsidRPr="008673CC">
        <w:rPr>
          <w:rFonts w:eastAsia="Calibri"/>
          <w:szCs w:val="30"/>
        </w:rPr>
        <w:t xml:space="preserve"> </w:t>
      </w:r>
      <w:r w:rsidR="00C63066" w:rsidRPr="008673CC">
        <w:rPr>
          <w:rFonts w:eastAsia="Calibri"/>
          <w:szCs w:val="30"/>
        </w:rPr>
        <w:t>работать в команде</w:t>
      </w:r>
      <w:r w:rsidR="00040FC5" w:rsidRPr="008673CC">
        <w:rPr>
          <w:rFonts w:eastAsia="Calibri"/>
          <w:szCs w:val="30"/>
        </w:rPr>
        <w:t xml:space="preserve">, </w:t>
      </w:r>
      <w:r w:rsidR="00C63066" w:rsidRPr="008673CC">
        <w:rPr>
          <w:rFonts w:eastAsia="Calibri"/>
          <w:szCs w:val="30"/>
        </w:rPr>
        <w:t>действовать поэтапно</w:t>
      </w:r>
      <w:r w:rsidR="00040FC5" w:rsidRPr="008673CC">
        <w:rPr>
          <w:rFonts w:eastAsia="Calibri"/>
          <w:szCs w:val="30"/>
        </w:rPr>
        <w:t xml:space="preserve">, </w:t>
      </w:r>
      <w:r w:rsidR="00C63066" w:rsidRPr="008673CC">
        <w:rPr>
          <w:rFonts w:eastAsia="Calibri"/>
          <w:szCs w:val="30"/>
        </w:rPr>
        <w:t>самостоятельно принимать решения</w:t>
      </w:r>
      <w:r w:rsidR="00040FC5" w:rsidRPr="008673CC">
        <w:rPr>
          <w:rFonts w:eastAsia="Calibri"/>
          <w:szCs w:val="30"/>
        </w:rPr>
        <w:t xml:space="preserve">, </w:t>
      </w:r>
      <w:r w:rsidR="00C63066" w:rsidRPr="008673CC">
        <w:rPr>
          <w:rFonts w:eastAsia="Calibri"/>
          <w:szCs w:val="30"/>
        </w:rPr>
        <w:t>доводить работу до логического завершения;</w:t>
      </w:r>
    </w:p>
    <w:p w14:paraId="72ED50FE" w14:textId="77777777" w:rsidR="00C63066" w:rsidRPr="008673CC" w:rsidRDefault="00C63066" w:rsidP="00040FC5">
      <w:pPr>
        <w:rPr>
          <w:rFonts w:eastAsia="Calibri"/>
          <w:szCs w:val="30"/>
        </w:rPr>
      </w:pPr>
      <w:r w:rsidRPr="008673CC">
        <w:rPr>
          <w:rFonts w:eastAsia="Calibri"/>
          <w:szCs w:val="30"/>
        </w:rPr>
        <w:t xml:space="preserve"> </w:t>
      </w:r>
      <w:r w:rsidRPr="008673CC">
        <w:rPr>
          <w:rFonts w:eastAsia="Calibri"/>
          <w:bCs/>
          <w:szCs w:val="30"/>
        </w:rPr>
        <w:t>развивают</w:t>
      </w:r>
      <w:r w:rsidRPr="008673CC">
        <w:rPr>
          <w:rFonts w:eastAsia="Calibri"/>
          <w:szCs w:val="30"/>
        </w:rPr>
        <w:t xml:space="preserve"> ответственность</w:t>
      </w:r>
      <w:r w:rsidR="00040FC5" w:rsidRPr="008673CC">
        <w:rPr>
          <w:rFonts w:eastAsia="Calibri"/>
          <w:szCs w:val="30"/>
        </w:rPr>
        <w:t xml:space="preserve">, </w:t>
      </w:r>
      <w:r w:rsidRPr="008673CC">
        <w:rPr>
          <w:rFonts w:eastAsia="Calibri"/>
          <w:szCs w:val="30"/>
        </w:rPr>
        <w:t>внимательность</w:t>
      </w:r>
      <w:r w:rsidR="00040FC5" w:rsidRPr="008673CC">
        <w:rPr>
          <w:rFonts w:eastAsia="Calibri"/>
          <w:szCs w:val="30"/>
        </w:rPr>
        <w:t xml:space="preserve">, </w:t>
      </w:r>
      <w:r w:rsidRPr="008673CC">
        <w:rPr>
          <w:rFonts w:eastAsia="Calibri"/>
          <w:szCs w:val="30"/>
        </w:rPr>
        <w:t>воображение</w:t>
      </w:r>
      <w:r w:rsidR="00040FC5" w:rsidRPr="008673CC">
        <w:rPr>
          <w:rFonts w:eastAsia="Calibri"/>
          <w:szCs w:val="30"/>
        </w:rPr>
        <w:t xml:space="preserve">, </w:t>
      </w:r>
      <w:r w:rsidRPr="008673CC">
        <w:rPr>
          <w:rFonts w:eastAsia="Calibri"/>
          <w:szCs w:val="30"/>
        </w:rPr>
        <w:t>целеустремлённость</w:t>
      </w:r>
      <w:r w:rsidR="00040FC5" w:rsidRPr="008673CC">
        <w:rPr>
          <w:rFonts w:eastAsia="Calibri"/>
          <w:szCs w:val="30"/>
        </w:rPr>
        <w:t xml:space="preserve">, </w:t>
      </w:r>
      <w:r w:rsidRPr="008673CC">
        <w:rPr>
          <w:rFonts w:eastAsia="Calibri"/>
          <w:szCs w:val="30"/>
        </w:rPr>
        <w:t>память</w:t>
      </w:r>
      <w:r w:rsidR="00040FC5" w:rsidRPr="008673CC">
        <w:rPr>
          <w:rFonts w:eastAsia="Calibri"/>
          <w:szCs w:val="30"/>
        </w:rPr>
        <w:t xml:space="preserve">, </w:t>
      </w:r>
      <w:r w:rsidRPr="008673CC">
        <w:rPr>
          <w:rFonts w:eastAsia="Calibri"/>
          <w:szCs w:val="30"/>
        </w:rPr>
        <w:t>мелкую моторику рук</w:t>
      </w:r>
      <w:r w:rsidR="00040FC5" w:rsidRPr="008673CC">
        <w:rPr>
          <w:rFonts w:eastAsia="Calibri"/>
          <w:szCs w:val="30"/>
        </w:rPr>
        <w:t xml:space="preserve">, </w:t>
      </w:r>
      <w:r w:rsidRPr="008673CC">
        <w:rPr>
          <w:rFonts w:eastAsia="Calibri"/>
          <w:szCs w:val="30"/>
        </w:rPr>
        <w:t>умственные способности</w:t>
      </w:r>
      <w:r w:rsidR="00040FC5" w:rsidRPr="008673CC">
        <w:rPr>
          <w:rFonts w:eastAsia="Calibri"/>
          <w:szCs w:val="30"/>
        </w:rPr>
        <w:t>;</w:t>
      </w:r>
    </w:p>
    <w:p w14:paraId="15490594" w14:textId="77777777" w:rsidR="00C63066" w:rsidRPr="008673CC" w:rsidRDefault="00040FC5" w:rsidP="00040FC5">
      <w:pPr>
        <w:rPr>
          <w:rFonts w:eastAsia="Calibri"/>
          <w:szCs w:val="30"/>
        </w:rPr>
      </w:pPr>
      <w:r w:rsidRPr="008673CC">
        <w:rPr>
          <w:rFonts w:eastAsia="Calibri"/>
          <w:bCs/>
          <w:szCs w:val="30"/>
        </w:rPr>
        <w:t xml:space="preserve">осваивают </w:t>
      </w:r>
      <w:r w:rsidR="00C63066" w:rsidRPr="008673CC">
        <w:rPr>
          <w:rFonts w:eastAsia="Calibri"/>
          <w:szCs w:val="30"/>
        </w:rPr>
        <w:t>работу с алгоритмами</w:t>
      </w:r>
      <w:r w:rsidRPr="008673CC">
        <w:rPr>
          <w:rFonts w:eastAsia="Calibri"/>
          <w:szCs w:val="30"/>
        </w:rPr>
        <w:t xml:space="preserve">, </w:t>
      </w:r>
      <w:r w:rsidR="00C63066" w:rsidRPr="008673CC">
        <w:rPr>
          <w:rFonts w:eastAsia="Calibri"/>
          <w:szCs w:val="30"/>
        </w:rPr>
        <w:t>основы компьютерной грамотности</w:t>
      </w:r>
      <w:r w:rsidRPr="008673CC">
        <w:rPr>
          <w:rFonts w:eastAsia="Calibri"/>
          <w:szCs w:val="30"/>
        </w:rPr>
        <w:t xml:space="preserve">, </w:t>
      </w:r>
      <w:r w:rsidR="00C63066" w:rsidRPr="008673CC">
        <w:rPr>
          <w:rFonts w:eastAsia="Calibri"/>
          <w:szCs w:val="30"/>
        </w:rPr>
        <w:t>конструирование и программирование</w:t>
      </w:r>
      <w:r w:rsidRPr="008673CC">
        <w:rPr>
          <w:rFonts w:eastAsia="Calibri"/>
          <w:szCs w:val="30"/>
        </w:rPr>
        <w:t xml:space="preserve">, </w:t>
      </w:r>
      <w:r w:rsidR="00C63066" w:rsidRPr="008673CC">
        <w:rPr>
          <w:rFonts w:eastAsia="Calibri"/>
          <w:szCs w:val="30"/>
        </w:rPr>
        <w:t>основы информатики, математики и физики.</w:t>
      </w:r>
    </w:p>
    <w:p w14:paraId="2D67C86C" w14:textId="77777777" w:rsidR="00C63066" w:rsidRPr="008673CC" w:rsidRDefault="00C63066" w:rsidP="00432EB7">
      <w:pPr>
        <w:rPr>
          <w:rFonts w:eastAsia="Calibri"/>
          <w:szCs w:val="30"/>
        </w:rPr>
      </w:pPr>
      <w:r w:rsidRPr="008673CC">
        <w:rPr>
          <w:rFonts w:eastAsia="Calibri"/>
          <w:szCs w:val="30"/>
        </w:rPr>
        <w:t>В течение учебного года у</w:t>
      </w:r>
      <w:r w:rsidR="00BF7F17" w:rsidRPr="008673CC">
        <w:rPr>
          <w:rFonts w:eastAsia="Calibri"/>
          <w:szCs w:val="30"/>
        </w:rPr>
        <w:t>чащиеся объединения организу</w:t>
      </w:r>
      <w:r w:rsidRPr="008673CC">
        <w:rPr>
          <w:rFonts w:eastAsia="Calibri"/>
          <w:szCs w:val="30"/>
        </w:rPr>
        <w:t xml:space="preserve">ют и тематические выставки «Лего-цветы в подарок маме», «На пороге новый год», «Роботы-помощники». </w:t>
      </w:r>
    </w:p>
    <w:p w14:paraId="01809FEB" w14:textId="77777777" w:rsidR="00C63066" w:rsidRPr="008673CC" w:rsidRDefault="00C63066" w:rsidP="00432EB7">
      <w:pPr>
        <w:rPr>
          <w:rFonts w:eastAsia="Calibri"/>
          <w:szCs w:val="30"/>
        </w:rPr>
      </w:pPr>
      <w:r w:rsidRPr="008673CC">
        <w:rPr>
          <w:rFonts w:eastAsia="Calibri"/>
          <w:szCs w:val="30"/>
        </w:rPr>
        <w:t xml:space="preserve">Ежегодно в объединении проводятся конкурсы по робототехнике «Мой робот», ведь это одно из важных направлений развития технического творчества обучающихся. </w:t>
      </w:r>
    </w:p>
    <w:p w14:paraId="3E83B531" w14:textId="77777777" w:rsidR="00733BBA" w:rsidRPr="008673CC" w:rsidRDefault="00C63066" w:rsidP="00432EB7">
      <w:pPr>
        <w:rPr>
          <w:rFonts w:eastAsia="Calibri"/>
          <w:szCs w:val="30"/>
        </w:rPr>
      </w:pPr>
      <w:r w:rsidRPr="008673CC">
        <w:rPr>
          <w:rFonts w:eastAsia="Calibri"/>
          <w:szCs w:val="30"/>
        </w:rPr>
        <w:t xml:space="preserve">В феврале 2023 года приняли участие в областном </w:t>
      </w:r>
      <w:proofErr w:type="spellStart"/>
      <w:r w:rsidRPr="008673CC">
        <w:rPr>
          <w:rFonts w:eastAsia="Calibri"/>
          <w:szCs w:val="30"/>
        </w:rPr>
        <w:t>роботурнире</w:t>
      </w:r>
      <w:proofErr w:type="spellEnd"/>
      <w:r w:rsidRPr="008673CC">
        <w:rPr>
          <w:rFonts w:eastAsia="Calibri"/>
          <w:szCs w:val="30"/>
        </w:rPr>
        <w:t xml:space="preserve">. В 6 номинациях учащиеся </w:t>
      </w:r>
      <w:r w:rsidR="00BF7F17" w:rsidRPr="008673CC">
        <w:rPr>
          <w:rFonts w:eastAsia="Calibri"/>
          <w:szCs w:val="30"/>
        </w:rPr>
        <w:t>нашего «</w:t>
      </w:r>
      <w:proofErr w:type="spellStart"/>
      <w:r w:rsidR="00BF7F17" w:rsidRPr="008673CC">
        <w:rPr>
          <w:rFonts w:eastAsia="Calibri"/>
          <w:szCs w:val="30"/>
        </w:rPr>
        <w:t>Роботоцетра</w:t>
      </w:r>
      <w:proofErr w:type="spellEnd"/>
      <w:r w:rsidR="00BF7F17" w:rsidRPr="008673CC">
        <w:rPr>
          <w:rFonts w:eastAsia="Calibri"/>
          <w:szCs w:val="30"/>
        </w:rPr>
        <w:t xml:space="preserve">» </w:t>
      </w:r>
      <w:r w:rsidRPr="008673CC">
        <w:rPr>
          <w:rFonts w:eastAsia="Calibri"/>
          <w:szCs w:val="30"/>
        </w:rPr>
        <w:t xml:space="preserve">получили три диплома 3 степени. </w:t>
      </w:r>
    </w:p>
    <w:p w14:paraId="5DCAE2D4" w14:textId="77777777" w:rsidR="005A4A77" w:rsidRPr="008673CC" w:rsidRDefault="00C63066" w:rsidP="00432EB7">
      <w:pPr>
        <w:rPr>
          <w:rFonts w:eastAsia="Calibri"/>
          <w:szCs w:val="30"/>
        </w:rPr>
      </w:pPr>
      <w:r w:rsidRPr="008673CC">
        <w:rPr>
          <w:rFonts w:eastAsia="Calibri"/>
          <w:szCs w:val="30"/>
        </w:rPr>
        <w:t>Упорство, активна</w:t>
      </w:r>
      <w:r w:rsidR="00BF7F17" w:rsidRPr="008673CC">
        <w:rPr>
          <w:rFonts w:eastAsia="Calibri"/>
          <w:szCs w:val="30"/>
        </w:rPr>
        <w:t xml:space="preserve">я позиция, постоянное стремление к самосовершенствованию </w:t>
      </w:r>
      <w:r w:rsidRPr="008673CC">
        <w:rPr>
          <w:rFonts w:eastAsia="Calibri"/>
          <w:szCs w:val="30"/>
        </w:rPr>
        <w:t>уча</w:t>
      </w:r>
      <w:r w:rsidR="00733BBA" w:rsidRPr="008673CC">
        <w:rPr>
          <w:rFonts w:eastAsia="Calibri"/>
          <w:szCs w:val="30"/>
        </w:rPr>
        <w:t xml:space="preserve">щихся и педагога </w:t>
      </w:r>
      <w:r w:rsidR="00BF7F17" w:rsidRPr="008673CC">
        <w:rPr>
          <w:rFonts w:eastAsia="Calibri"/>
          <w:szCs w:val="30"/>
        </w:rPr>
        <w:t>приве</w:t>
      </w:r>
      <w:r w:rsidR="00733BBA" w:rsidRPr="008673CC">
        <w:rPr>
          <w:rFonts w:eastAsia="Calibri"/>
          <w:szCs w:val="30"/>
        </w:rPr>
        <w:t xml:space="preserve">ло </w:t>
      </w:r>
      <w:r w:rsidR="00421B3A" w:rsidRPr="008673CC">
        <w:rPr>
          <w:rFonts w:eastAsia="Calibri"/>
          <w:szCs w:val="30"/>
        </w:rPr>
        <w:t xml:space="preserve">к идее </w:t>
      </w:r>
      <w:proofErr w:type="gramStart"/>
      <w:r w:rsidR="00421B3A" w:rsidRPr="008673CC">
        <w:rPr>
          <w:rFonts w:eastAsia="Calibri"/>
          <w:szCs w:val="30"/>
        </w:rPr>
        <w:t xml:space="preserve">создания </w:t>
      </w:r>
      <w:r w:rsidRPr="008673CC">
        <w:rPr>
          <w:rFonts w:eastAsia="Calibri"/>
          <w:szCs w:val="30"/>
        </w:rPr>
        <w:t xml:space="preserve"> мини</w:t>
      </w:r>
      <w:proofErr w:type="gramEnd"/>
      <w:r w:rsidRPr="008673CC">
        <w:rPr>
          <w:rFonts w:eastAsia="Calibri"/>
          <w:szCs w:val="30"/>
        </w:rPr>
        <w:t>-музея «Конструктор». На фестивале поддержки молодёжных инициатив «Мы – вместе!», организованном Щ</w:t>
      </w:r>
      <w:r w:rsidR="00421B3A" w:rsidRPr="008673CC">
        <w:rPr>
          <w:rFonts w:eastAsia="Calibri"/>
          <w:szCs w:val="30"/>
        </w:rPr>
        <w:t>учинским райисполком</w:t>
      </w:r>
      <w:r w:rsidRPr="008673CC">
        <w:rPr>
          <w:rFonts w:eastAsia="Calibri"/>
          <w:szCs w:val="30"/>
        </w:rPr>
        <w:t>ом, объединение по интересам «</w:t>
      </w:r>
      <w:proofErr w:type="spellStart"/>
      <w:r w:rsidRPr="008673CC">
        <w:rPr>
          <w:rFonts w:eastAsia="Calibri"/>
          <w:szCs w:val="30"/>
        </w:rPr>
        <w:t>РоботоЦентр</w:t>
      </w:r>
      <w:proofErr w:type="spellEnd"/>
      <w:r w:rsidRPr="008673CC">
        <w:rPr>
          <w:rFonts w:eastAsia="Calibri"/>
          <w:szCs w:val="30"/>
        </w:rPr>
        <w:t>» получило спецприз от отдела образования Щучинского райисполкома.</w:t>
      </w:r>
      <w:r w:rsidR="005A4A77" w:rsidRPr="008673CC">
        <w:rPr>
          <w:rFonts w:eastAsia="Calibri"/>
          <w:szCs w:val="30"/>
        </w:rPr>
        <w:t xml:space="preserve"> Команда ГУО «Щучинский дворец творчества детей и молодёжи» стала также участником областного тура в конкурсе «100 идей для Беларуси» с инициативой создать мини-музей «Конструктор». </w:t>
      </w:r>
    </w:p>
    <w:p w14:paraId="4B6CD600" w14:textId="77777777" w:rsidR="00733BBA" w:rsidRPr="008673CC" w:rsidRDefault="00CF124D" w:rsidP="00432EB7">
      <w:pPr>
        <w:rPr>
          <w:rFonts w:eastAsia="Calibri"/>
          <w:szCs w:val="30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5964531" wp14:editId="70E921F8">
            <wp:simplePos x="0" y="0"/>
            <wp:positionH relativeFrom="column">
              <wp:posOffset>5007610</wp:posOffset>
            </wp:positionH>
            <wp:positionV relativeFrom="paragraph">
              <wp:posOffset>239484</wp:posOffset>
            </wp:positionV>
            <wp:extent cx="1073785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66" w:rsidRPr="008673CC">
        <w:rPr>
          <w:rFonts w:eastAsia="Calibri"/>
          <w:szCs w:val="30"/>
        </w:rPr>
        <w:t xml:space="preserve"> 30 декабря 2022 года Президентом Республики Беларусь было подписано распоряжение №248 «О предоставлении грантов в сфере молодёжной политики» на разработку и внедрение проекта по открытию мини-музея «Конструктор» для создания дополнительной развивающей среды для детей города Щучина, активизации научного потенциала и творческих способностей</w:t>
      </w:r>
      <w:r w:rsidR="000673E9" w:rsidRPr="008673CC">
        <w:rPr>
          <w:rFonts w:eastAsia="Calibri"/>
          <w:szCs w:val="30"/>
        </w:rPr>
        <w:t xml:space="preserve"> учащихся</w:t>
      </w:r>
      <w:r w:rsidR="00C63066" w:rsidRPr="008673CC">
        <w:rPr>
          <w:rFonts w:eastAsia="Calibri"/>
          <w:szCs w:val="30"/>
        </w:rPr>
        <w:t xml:space="preserve">. </w:t>
      </w:r>
    </w:p>
    <w:p w14:paraId="295AA8ED" w14:textId="77777777" w:rsidR="00C63066" w:rsidRPr="008673CC" w:rsidRDefault="00C63066" w:rsidP="00432EB7">
      <w:pPr>
        <w:rPr>
          <w:rFonts w:eastAsia="Calibri"/>
          <w:szCs w:val="30"/>
        </w:rPr>
      </w:pPr>
      <w:r w:rsidRPr="008673CC">
        <w:rPr>
          <w:rFonts w:eastAsia="Calibri"/>
          <w:szCs w:val="30"/>
        </w:rPr>
        <w:t>Занятия на</w:t>
      </w:r>
      <w:r w:rsidR="00F72942" w:rsidRPr="008673CC">
        <w:rPr>
          <w:rFonts w:eastAsia="Calibri"/>
          <w:szCs w:val="30"/>
        </w:rPr>
        <w:t xml:space="preserve"> базе мини-музея «Конструктор» –</w:t>
      </w:r>
      <w:r w:rsidRPr="008673CC">
        <w:rPr>
          <w:rFonts w:eastAsia="Calibri"/>
          <w:szCs w:val="30"/>
        </w:rPr>
        <w:t xml:space="preserve"> уникальный инструмент обучения, который помогает создать особую привлекательную учебную среду с практически значимыми мероприятиями. Образовательная среда мини-музея «Конструктор» предусматривает введение инновационных технологий в</w:t>
      </w:r>
      <w:r w:rsidR="000673E9" w:rsidRPr="008673CC">
        <w:rPr>
          <w:rFonts w:eastAsia="Calibri"/>
          <w:szCs w:val="30"/>
        </w:rPr>
        <w:t xml:space="preserve"> ходе посещения, привлечение внимания к профессии инженера-конструктора. Современные подходы в работе с </w:t>
      </w:r>
      <w:r w:rsidRPr="008673CC">
        <w:rPr>
          <w:rFonts w:eastAsia="Calibri"/>
          <w:szCs w:val="30"/>
        </w:rPr>
        <w:t>уча</w:t>
      </w:r>
      <w:r w:rsidR="003512A3" w:rsidRPr="008673CC">
        <w:rPr>
          <w:rFonts w:eastAsia="Calibri"/>
          <w:szCs w:val="30"/>
        </w:rPr>
        <w:t>щимися:</w:t>
      </w:r>
      <w:r w:rsidRPr="008673CC">
        <w:rPr>
          <w:rFonts w:eastAsia="Calibri"/>
          <w:szCs w:val="30"/>
        </w:rPr>
        <w:t xml:space="preserve"> </w:t>
      </w:r>
      <w:r w:rsidR="000673E9" w:rsidRPr="008673CC">
        <w:rPr>
          <w:rFonts w:eastAsia="Calibri"/>
          <w:szCs w:val="30"/>
        </w:rPr>
        <w:t>игровые технологии, исследования</w:t>
      </w:r>
      <w:r w:rsidRPr="008673CC">
        <w:rPr>
          <w:rFonts w:eastAsia="Calibri"/>
          <w:szCs w:val="30"/>
        </w:rPr>
        <w:t xml:space="preserve"> в</w:t>
      </w:r>
      <w:r w:rsidR="000673E9" w:rsidRPr="008673CC">
        <w:rPr>
          <w:rFonts w:eastAsia="Calibri"/>
          <w:szCs w:val="30"/>
        </w:rPr>
        <w:t xml:space="preserve"> области конструирования, обмен</w:t>
      </w:r>
      <w:r w:rsidR="00FF0EB3" w:rsidRPr="008673CC">
        <w:rPr>
          <w:rFonts w:eastAsia="Calibri"/>
          <w:szCs w:val="30"/>
        </w:rPr>
        <w:t xml:space="preserve"> техническими идеями</w:t>
      </w:r>
      <w:r w:rsidRPr="008673CC">
        <w:rPr>
          <w:rFonts w:eastAsia="Calibri"/>
          <w:szCs w:val="30"/>
        </w:rPr>
        <w:t xml:space="preserve"> </w:t>
      </w:r>
      <w:r w:rsidR="00FF0EB3" w:rsidRPr="008673CC">
        <w:rPr>
          <w:rFonts w:eastAsia="Calibri"/>
          <w:szCs w:val="30"/>
        </w:rPr>
        <w:t>позволяю</w:t>
      </w:r>
      <w:r w:rsidRPr="008673CC">
        <w:rPr>
          <w:rFonts w:eastAsia="Calibri"/>
          <w:szCs w:val="30"/>
        </w:rPr>
        <w:t>т создавать необходимые условия дл</w:t>
      </w:r>
      <w:r w:rsidR="00FF0EB3" w:rsidRPr="008673CC">
        <w:rPr>
          <w:rFonts w:eastAsia="Calibri"/>
          <w:szCs w:val="30"/>
        </w:rPr>
        <w:t xml:space="preserve">я высокого качества образования, мотивировать </w:t>
      </w:r>
      <w:r w:rsidRPr="008673CC">
        <w:rPr>
          <w:rFonts w:eastAsia="Calibri"/>
          <w:szCs w:val="30"/>
        </w:rPr>
        <w:t>учащихся к изучению области конструирования, программирования и алгоритмизации.</w:t>
      </w:r>
    </w:p>
    <w:p w14:paraId="160F474B" w14:textId="77777777" w:rsidR="005D588F" w:rsidRPr="008673CC" w:rsidRDefault="005423DA" w:rsidP="005D588F">
      <w:pPr>
        <w:spacing w:before="120"/>
        <w:rPr>
          <w:rFonts w:eastAsia="Calibri"/>
          <w:szCs w:val="30"/>
        </w:rPr>
      </w:pPr>
      <w:r w:rsidRPr="008673CC">
        <w:rPr>
          <w:rFonts w:eastAsia="Calibri"/>
          <w:i/>
          <w:szCs w:val="30"/>
        </w:rPr>
        <w:t>БЕЛЯЧИЦ Т.К.</w:t>
      </w:r>
      <w:r w:rsidRPr="008673CC">
        <w:rPr>
          <w:rFonts w:eastAsia="Calibri"/>
          <w:szCs w:val="30"/>
        </w:rPr>
        <w:t xml:space="preserve"> </w:t>
      </w:r>
      <w:r w:rsidR="005D588F" w:rsidRPr="008673CC">
        <w:rPr>
          <w:rFonts w:eastAsia="Calibri"/>
          <w:szCs w:val="30"/>
        </w:rPr>
        <w:t>О важном событии сентября</w:t>
      </w:r>
      <w:r w:rsidR="006529A1" w:rsidRPr="008673CC">
        <w:rPr>
          <w:rFonts w:eastAsia="Calibri"/>
          <w:szCs w:val="30"/>
        </w:rPr>
        <w:t xml:space="preserve"> 2023 года и серьезном продвижении в информационно-медийном пространстве – активный и креативный педагог и заместитель директора по учебно-воспитательной работе Виктория Юрьевна </w:t>
      </w:r>
      <w:proofErr w:type="spellStart"/>
      <w:r w:rsidR="006529A1" w:rsidRPr="008673CC">
        <w:rPr>
          <w:rFonts w:eastAsia="Calibri"/>
          <w:szCs w:val="30"/>
        </w:rPr>
        <w:t>Шилко</w:t>
      </w:r>
      <w:proofErr w:type="spellEnd"/>
      <w:r w:rsidR="006529A1" w:rsidRPr="008673CC">
        <w:rPr>
          <w:rFonts w:eastAsia="Calibri"/>
          <w:szCs w:val="30"/>
        </w:rPr>
        <w:t xml:space="preserve">. </w:t>
      </w:r>
    </w:p>
    <w:p w14:paraId="632ECEC0" w14:textId="77777777" w:rsidR="005423DA" w:rsidRPr="008673CC" w:rsidRDefault="005423DA" w:rsidP="005423DA">
      <w:pPr>
        <w:pStyle w:val="Default"/>
        <w:spacing w:before="120"/>
        <w:ind w:firstLine="709"/>
        <w:jc w:val="both"/>
        <w:rPr>
          <w:rFonts w:eastAsia="Calibri"/>
          <w:color w:val="auto"/>
          <w:sz w:val="28"/>
          <w:szCs w:val="28"/>
        </w:rPr>
      </w:pPr>
      <w:r w:rsidRPr="00DA413C">
        <w:rPr>
          <w:rStyle w:val="fontstyle21"/>
          <w:i/>
          <w:color w:val="auto"/>
          <w:lang w:val="be-BY"/>
        </w:rPr>
        <w:t>ШИЛКО</w:t>
      </w:r>
      <w:r w:rsidRPr="00DA413C">
        <w:rPr>
          <w:rStyle w:val="fontstyle21"/>
          <w:i/>
          <w:color w:val="auto"/>
        </w:rPr>
        <w:t xml:space="preserve"> В.Ю.</w:t>
      </w:r>
      <w:r w:rsidRPr="008673CC">
        <w:rPr>
          <w:rStyle w:val="fontstyle21"/>
          <w:color w:val="auto"/>
        </w:rPr>
        <w:t xml:space="preserve"> </w:t>
      </w:r>
      <w:r w:rsidR="00D91BF4" w:rsidRPr="008673CC">
        <w:rPr>
          <w:rFonts w:eastAsia="Calibri"/>
          <w:bCs/>
          <w:color w:val="auto"/>
          <w:sz w:val="28"/>
          <w:szCs w:val="28"/>
        </w:rPr>
        <w:t>Добрый день!</w:t>
      </w:r>
      <w:r w:rsidR="00D91BF4" w:rsidRPr="008673CC">
        <w:rPr>
          <w:rFonts w:eastAsia="Calibri"/>
          <w:b/>
          <w:color w:val="auto"/>
          <w:sz w:val="28"/>
          <w:szCs w:val="28"/>
        </w:rPr>
        <w:t xml:space="preserve"> </w:t>
      </w:r>
      <w:r w:rsidR="00D91BF4" w:rsidRPr="008673CC">
        <w:rPr>
          <w:rFonts w:eastAsia="Calibri"/>
          <w:color w:val="auto"/>
          <w:sz w:val="28"/>
          <w:szCs w:val="28"/>
        </w:rPr>
        <w:t xml:space="preserve">Вас приветствует </w:t>
      </w:r>
      <w:bookmarkStart w:id="0" w:name="_Hlk157098163"/>
      <w:r w:rsidR="00D91BF4" w:rsidRPr="008673CC">
        <w:rPr>
          <w:rFonts w:eastAsia="Calibri"/>
          <w:color w:val="auto"/>
          <w:sz w:val="28"/>
          <w:szCs w:val="28"/>
        </w:rPr>
        <w:t>детская телестудия «ПРО100ТВ»</w:t>
      </w:r>
      <w:bookmarkEnd w:id="0"/>
      <w:r w:rsidR="00D91BF4" w:rsidRPr="008673CC">
        <w:rPr>
          <w:rFonts w:eastAsia="Calibri"/>
          <w:color w:val="auto"/>
          <w:sz w:val="28"/>
          <w:szCs w:val="28"/>
        </w:rPr>
        <w:t xml:space="preserve">, и я, её руководитель, </w:t>
      </w:r>
      <w:proofErr w:type="spellStart"/>
      <w:r w:rsidR="00D91BF4" w:rsidRPr="008673CC">
        <w:rPr>
          <w:rFonts w:eastAsia="Calibri"/>
          <w:color w:val="auto"/>
          <w:sz w:val="28"/>
          <w:szCs w:val="28"/>
        </w:rPr>
        <w:t>Шилко</w:t>
      </w:r>
      <w:proofErr w:type="spellEnd"/>
      <w:r w:rsidR="00D91BF4" w:rsidRPr="008673CC">
        <w:rPr>
          <w:rFonts w:eastAsia="Calibri"/>
          <w:color w:val="auto"/>
          <w:sz w:val="28"/>
          <w:szCs w:val="28"/>
        </w:rPr>
        <w:t xml:space="preserve"> В.Ю.</w:t>
      </w:r>
    </w:p>
    <w:p w14:paraId="15BE9908" w14:textId="77777777" w:rsidR="00D91BF4" w:rsidRPr="008673CC" w:rsidRDefault="00D91BF4" w:rsidP="005423DA">
      <w:pPr>
        <w:pStyle w:val="Default"/>
        <w:ind w:firstLine="709"/>
        <w:jc w:val="both"/>
        <w:rPr>
          <w:color w:val="auto"/>
          <w:sz w:val="36"/>
          <w:szCs w:val="28"/>
        </w:rPr>
      </w:pPr>
      <w:r w:rsidRPr="008673CC">
        <w:rPr>
          <w:rFonts w:eastAsia="Calibri"/>
          <w:color w:val="auto"/>
          <w:sz w:val="28"/>
          <w:szCs w:val="28"/>
        </w:rPr>
        <w:t>Детская телестудия «ПРО100ТВ» существует уже третий год на базе дворца творчества детей и молодежи. Количество учащихся составляет 10 ребят в возрасте от 10 до 17 лет.</w:t>
      </w:r>
    </w:p>
    <w:p w14:paraId="4C01965B" w14:textId="77777777" w:rsidR="00D91BF4" w:rsidRPr="008673CC" w:rsidRDefault="005423DA" w:rsidP="005423DA">
      <w:pPr>
        <w:ind w:firstLine="851"/>
        <w:rPr>
          <w:rFonts w:eastAsia="Calibri" w:cs="Times New Roman"/>
          <w:szCs w:val="28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C917A3" wp14:editId="4F9C9B76">
            <wp:simplePos x="0" y="0"/>
            <wp:positionH relativeFrom="column">
              <wp:posOffset>4948259</wp:posOffset>
            </wp:positionH>
            <wp:positionV relativeFrom="paragraph">
              <wp:posOffset>37480</wp:posOffset>
            </wp:positionV>
            <wp:extent cx="1080000" cy="1080000"/>
            <wp:effectExtent l="0" t="0" r="635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BF4" w:rsidRPr="008673CC">
        <w:rPr>
          <w:rFonts w:eastAsia="Calibri" w:cs="Times New Roman"/>
          <w:szCs w:val="28"/>
        </w:rPr>
        <w:t xml:space="preserve">Благодаря занятиям в детской телестудии учащиеся имеют возможность развивать свой творческий потенциал, развиваться интеллектуально и эстетически. Телестудия открывает широкие возможности для приобретения новых знакомств, ведь ребята участвуют в различных образовательных мероприятиях нашего района. </w:t>
      </w:r>
    </w:p>
    <w:p w14:paraId="73F201B7" w14:textId="77777777" w:rsidR="00A03EDF" w:rsidRPr="008673CC" w:rsidRDefault="00AA3F01" w:rsidP="007928CA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8673CC">
        <w:rPr>
          <w:rStyle w:val="a4"/>
          <w:b w:val="0"/>
          <w:color w:val="auto"/>
          <w:sz w:val="28"/>
          <w:szCs w:val="30"/>
        </w:rPr>
        <w:t xml:space="preserve"> </w:t>
      </w:r>
      <w:r w:rsidR="00A03EDF" w:rsidRPr="008673CC">
        <w:rPr>
          <w:rFonts w:eastAsia="Calibri"/>
          <w:color w:val="auto"/>
          <w:sz w:val="28"/>
          <w:szCs w:val="28"/>
        </w:rPr>
        <w:t xml:space="preserve">В прошлом году учащаяся детской телестудии </w:t>
      </w:r>
      <w:proofErr w:type="spellStart"/>
      <w:r w:rsidR="00A03EDF" w:rsidRPr="008673CC">
        <w:rPr>
          <w:rFonts w:eastAsia="Calibri"/>
          <w:color w:val="auto"/>
          <w:sz w:val="28"/>
          <w:szCs w:val="28"/>
        </w:rPr>
        <w:t>Гарбина</w:t>
      </w:r>
      <w:proofErr w:type="spellEnd"/>
      <w:r w:rsidR="00A03EDF" w:rsidRPr="008673CC">
        <w:rPr>
          <w:rFonts w:eastAsia="Calibri"/>
          <w:color w:val="auto"/>
          <w:sz w:val="28"/>
          <w:szCs w:val="28"/>
        </w:rPr>
        <w:t xml:space="preserve"> Наталья поступила в БГУ на факультет журналистики.</w:t>
      </w:r>
      <w:r w:rsidR="00A03EDF" w:rsidRPr="008673CC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2638AF76" w14:textId="77777777" w:rsidR="00A03EDF" w:rsidRPr="008673CC" w:rsidRDefault="00A03EDF" w:rsidP="00A03EDF">
      <w:pPr>
        <w:rPr>
          <w:rFonts w:eastAsia="Calibri" w:cs="Times New Roman"/>
          <w:szCs w:val="28"/>
        </w:rPr>
      </w:pPr>
      <w:r w:rsidRPr="008673CC">
        <w:rPr>
          <w:rFonts w:eastAsia="Calibri" w:cs="Times New Roman"/>
          <w:szCs w:val="28"/>
        </w:rPr>
        <w:t xml:space="preserve">Активно используются возможности детской телестудии «PRO100TV» как площадки для профессиональных проб учащихся педагогических классов: подготовлены </w:t>
      </w:r>
      <w:proofErr w:type="spellStart"/>
      <w:r w:rsidRPr="008673CC">
        <w:rPr>
          <w:rFonts w:eastAsia="Calibri" w:cs="Times New Roman"/>
          <w:szCs w:val="28"/>
        </w:rPr>
        <w:t>челлендж</w:t>
      </w:r>
      <w:proofErr w:type="spellEnd"/>
      <w:r w:rsidRPr="008673CC">
        <w:rPr>
          <w:rFonts w:eastAsia="Calibri" w:cs="Times New Roman"/>
          <w:szCs w:val="28"/>
        </w:rPr>
        <w:t xml:space="preserve"> педагогических классов Щучинского района #Педагогический </w:t>
      </w:r>
      <w:proofErr w:type="spellStart"/>
      <w:r w:rsidRPr="008673CC">
        <w:rPr>
          <w:rFonts w:eastAsia="Calibri" w:cs="Times New Roman"/>
          <w:szCs w:val="28"/>
        </w:rPr>
        <w:t>класс_будущее</w:t>
      </w:r>
      <w:proofErr w:type="spellEnd"/>
      <w:r w:rsidRPr="008673CC">
        <w:rPr>
          <w:rFonts w:eastAsia="Calibri" w:cs="Times New Roman"/>
          <w:szCs w:val="28"/>
        </w:rPr>
        <w:t xml:space="preserve"> профессии зависит от НАС», видеорепортаж о профессиональных пробах учащихся </w:t>
      </w:r>
      <w:proofErr w:type="spellStart"/>
      <w:r w:rsidRPr="008673CC">
        <w:rPr>
          <w:rFonts w:eastAsia="Calibri" w:cs="Times New Roman"/>
          <w:szCs w:val="28"/>
        </w:rPr>
        <w:t>педклассов</w:t>
      </w:r>
      <w:proofErr w:type="spellEnd"/>
      <w:r w:rsidRPr="008673CC">
        <w:rPr>
          <w:rFonts w:eastAsia="Calibri" w:cs="Times New Roman"/>
          <w:szCs w:val="28"/>
        </w:rPr>
        <w:t>.</w:t>
      </w:r>
    </w:p>
    <w:p w14:paraId="67AFFD95" w14:textId="77777777" w:rsidR="00A03EDF" w:rsidRPr="008673CC" w:rsidRDefault="00A03EDF" w:rsidP="00A03EDF">
      <w:pPr>
        <w:ind w:firstLine="851"/>
        <w:rPr>
          <w:rFonts w:eastAsia="Calibri" w:cs="Times New Roman"/>
          <w:szCs w:val="28"/>
        </w:rPr>
      </w:pPr>
      <w:r w:rsidRPr="008673CC">
        <w:rPr>
          <w:rFonts w:eastAsia="Calibri" w:cs="Times New Roman"/>
          <w:szCs w:val="28"/>
        </w:rPr>
        <w:t xml:space="preserve">Детская телестудия предусматривает участие учащихся в разработке авторских сюжетов, телепередач и тематических видеороликов, работа над которыми повышает уровень </w:t>
      </w:r>
      <w:proofErr w:type="spellStart"/>
      <w:r w:rsidRPr="008673CC">
        <w:rPr>
          <w:rFonts w:eastAsia="Calibri" w:cs="Times New Roman"/>
          <w:szCs w:val="28"/>
        </w:rPr>
        <w:t>медиаграмотности</w:t>
      </w:r>
      <w:proofErr w:type="spellEnd"/>
      <w:r w:rsidRPr="008673CC">
        <w:rPr>
          <w:rFonts w:eastAsia="Calibri" w:cs="Times New Roman"/>
          <w:szCs w:val="28"/>
        </w:rPr>
        <w:t xml:space="preserve"> учащихся. </w:t>
      </w:r>
    </w:p>
    <w:p w14:paraId="65A0346A" w14:textId="77777777" w:rsidR="00A03EDF" w:rsidRPr="008673CC" w:rsidRDefault="007928CA" w:rsidP="00A03EDF">
      <w:pPr>
        <w:ind w:firstLine="851"/>
        <w:rPr>
          <w:rFonts w:eastAsia="Calibri" w:cs="Times New Roman"/>
          <w:b/>
          <w:szCs w:val="28"/>
        </w:rPr>
      </w:pPr>
      <w:r w:rsidRPr="008673C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04D023" wp14:editId="41B1B97D">
            <wp:simplePos x="0" y="0"/>
            <wp:positionH relativeFrom="column">
              <wp:posOffset>4969790</wp:posOffset>
            </wp:positionH>
            <wp:positionV relativeFrom="paragraph">
              <wp:posOffset>56515</wp:posOffset>
            </wp:positionV>
            <wp:extent cx="1079500" cy="1079500"/>
            <wp:effectExtent l="0" t="0" r="635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DF" w:rsidRPr="008673CC">
        <w:rPr>
          <w:szCs w:val="28"/>
        </w:rPr>
        <w:t xml:space="preserve"> </w:t>
      </w:r>
      <w:r w:rsidR="00A03EDF" w:rsidRPr="008673CC">
        <w:rPr>
          <w:rFonts w:eastAsia="Calibri" w:cs="Times New Roman"/>
          <w:szCs w:val="28"/>
        </w:rPr>
        <w:t xml:space="preserve">Наши выпуски богаты на события. </w:t>
      </w:r>
      <w:proofErr w:type="spellStart"/>
      <w:r w:rsidR="00A03EDF" w:rsidRPr="008673CC">
        <w:rPr>
          <w:rFonts w:eastAsia="Calibri" w:cs="Times New Roman"/>
          <w:szCs w:val="28"/>
        </w:rPr>
        <w:t>Видеонарезку</w:t>
      </w:r>
      <w:proofErr w:type="spellEnd"/>
      <w:r w:rsidR="00A03EDF" w:rsidRPr="008673CC">
        <w:rPr>
          <w:rFonts w:eastAsia="Calibri" w:cs="Times New Roman"/>
          <w:szCs w:val="28"/>
        </w:rPr>
        <w:t xml:space="preserve"> вы можете видеть на экране.</w:t>
      </w:r>
      <w:r w:rsidR="00DE7D02" w:rsidRPr="008673CC">
        <w:rPr>
          <w:rFonts w:eastAsia="Calibri" w:cs="Times New Roman"/>
          <w:szCs w:val="28"/>
        </w:rPr>
        <w:t xml:space="preserve"> </w:t>
      </w:r>
    </w:p>
    <w:p w14:paraId="4E07A6F1" w14:textId="77777777" w:rsidR="000668FE" w:rsidRPr="008673CC" w:rsidRDefault="000668FE" w:rsidP="007928CA">
      <w:pPr>
        <w:rPr>
          <w:rFonts w:cs="Times New Roman"/>
          <w:i/>
          <w:iCs/>
          <w:szCs w:val="28"/>
        </w:rPr>
      </w:pPr>
      <w:r w:rsidRPr="008673CC">
        <w:rPr>
          <w:rFonts w:cs="Times New Roman"/>
          <w:szCs w:val="28"/>
        </w:rPr>
        <w:t xml:space="preserve">В сентябре 2023 года произошло ещё одно важное событие: открытие медиацентра, который объединил, условно говоря, под своей крышей видеостудию “Радуга” под руководством Игоря Коваля, детскую телестудию “PRO100TV” во главе с Викторией </w:t>
      </w:r>
      <w:proofErr w:type="spellStart"/>
      <w:r w:rsidRPr="008673CC">
        <w:rPr>
          <w:rFonts w:cs="Times New Roman"/>
          <w:szCs w:val="28"/>
        </w:rPr>
        <w:t>Шилко</w:t>
      </w:r>
      <w:proofErr w:type="spellEnd"/>
      <w:r w:rsidRPr="008673CC">
        <w:rPr>
          <w:rFonts w:cs="Times New Roman"/>
          <w:szCs w:val="28"/>
        </w:rPr>
        <w:t>, видеостудию “</w:t>
      </w:r>
      <w:proofErr w:type="spellStart"/>
      <w:r w:rsidRPr="008673CC">
        <w:rPr>
          <w:rFonts w:cs="Times New Roman"/>
          <w:szCs w:val="28"/>
        </w:rPr>
        <w:t>ЦифраПлюс</w:t>
      </w:r>
      <w:proofErr w:type="spellEnd"/>
      <w:r w:rsidRPr="008673CC">
        <w:rPr>
          <w:rFonts w:cs="Times New Roman"/>
          <w:szCs w:val="28"/>
        </w:rPr>
        <w:t xml:space="preserve">”, деятельность которой организует Евгений Чикаленков, и фотостудию “Мир вокруг нас” с творческим руководителем Людмилой </w:t>
      </w:r>
      <w:proofErr w:type="spellStart"/>
      <w:r w:rsidRPr="008673CC">
        <w:rPr>
          <w:rFonts w:cs="Times New Roman"/>
          <w:szCs w:val="28"/>
        </w:rPr>
        <w:t>Немна</w:t>
      </w:r>
      <w:proofErr w:type="spellEnd"/>
      <w:r w:rsidRPr="008673CC">
        <w:rPr>
          <w:rFonts w:cs="Times New Roman"/>
          <w:szCs w:val="28"/>
        </w:rPr>
        <w:t>.</w:t>
      </w:r>
      <w:r w:rsidRPr="008673CC">
        <w:rPr>
          <w:i/>
          <w:iCs/>
          <w:szCs w:val="28"/>
          <w:bdr w:val="none" w:sz="0" w:space="0" w:color="auto" w:frame="1"/>
          <w:shd w:val="clear" w:color="auto" w:fill="FCFCFC"/>
        </w:rPr>
        <w:t xml:space="preserve"> </w:t>
      </w:r>
    </w:p>
    <w:p w14:paraId="169C3CA0" w14:textId="77777777" w:rsidR="000668FE" w:rsidRPr="008673CC" w:rsidRDefault="000668FE" w:rsidP="000668FE">
      <w:pPr>
        <w:rPr>
          <w:rFonts w:cs="Times New Roman"/>
          <w:szCs w:val="28"/>
        </w:rPr>
      </w:pPr>
      <w:r w:rsidRPr="008673CC">
        <w:rPr>
          <w:rFonts w:cs="Times New Roman"/>
          <w:szCs w:val="28"/>
        </w:rPr>
        <w:t xml:space="preserve">Современное информационно-медийное пространство – фото, </w:t>
      </w:r>
      <w:proofErr w:type="spellStart"/>
      <w:r w:rsidRPr="008673CC">
        <w:rPr>
          <w:rFonts w:cs="Times New Roman"/>
          <w:szCs w:val="28"/>
        </w:rPr>
        <w:t>видеонаправление</w:t>
      </w:r>
      <w:proofErr w:type="spellEnd"/>
      <w:r w:rsidRPr="008673CC">
        <w:rPr>
          <w:rFonts w:cs="Times New Roman"/>
          <w:szCs w:val="28"/>
        </w:rPr>
        <w:t xml:space="preserve">, работа в социальных сетях, подготовка информационного контента, дискуссионные площадки – это сегодня наша действительность. Чтобы шагать в ногу со временем, необходимо владеть всеми информационными технологиями. А научиться всему этому можно, посещая объединения по интересам медиацентра. </w:t>
      </w:r>
    </w:p>
    <w:p w14:paraId="02CE8E23" w14:textId="77777777" w:rsidR="000668FE" w:rsidRPr="008673CC" w:rsidRDefault="000668FE" w:rsidP="000668FE">
      <w:pPr>
        <w:rPr>
          <w:rFonts w:cs="Times New Roman"/>
          <w:szCs w:val="28"/>
        </w:rPr>
      </w:pPr>
      <w:r w:rsidRPr="008673CC">
        <w:rPr>
          <w:rFonts w:cs="Times New Roman"/>
          <w:szCs w:val="28"/>
        </w:rPr>
        <w:t>Уверены: благодаря деятельности, организованной в медиацентре, в детской телестудии, обязательно будут рождаться новые творческие проекты высокого уровня, которые мы сможем представлять на самых престижных конкурсах.</w:t>
      </w:r>
    </w:p>
    <w:p w14:paraId="492F772E" w14:textId="77777777" w:rsidR="00340A18" w:rsidRPr="008673CC" w:rsidRDefault="007928CA" w:rsidP="007928CA">
      <w:pPr>
        <w:pStyle w:val="Default"/>
        <w:spacing w:before="120"/>
        <w:ind w:firstLine="709"/>
        <w:jc w:val="both"/>
        <w:rPr>
          <w:rStyle w:val="fontstyle21"/>
          <w:color w:val="auto"/>
        </w:rPr>
      </w:pPr>
      <w:r w:rsidRPr="00DA413C">
        <w:rPr>
          <w:rStyle w:val="a4"/>
          <w:b w:val="0"/>
          <w:i/>
          <w:color w:val="auto"/>
          <w:sz w:val="28"/>
          <w:szCs w:val="30"/>
        </w:rPr>
        <w:t>БЕЛЯЧИЦ Т.К.</w:t>
      </w:r>
      <w:r w:rsidRPr="008673CC">
        <w:rPr>
          <w:rStyle w:val="a4"/>
          <w:b w:val="0"/>
          <w:color w:val="auto"/>
          <w:sz w:val="28"/>
          <w:szCs w:val="30"/>
        </w:rPr>
        <w:t xml:space="preserve"> </w:t>
      </w:r>
      <w:r w:rsidR="00340A18" w:rsidRPr="008673CC">
        <w:rPr>
          <w:rStyle w:val="a4"/>
          <w:b w:val="0"/>
          <w:color w:val="auto"/>
          <w:sz w:val="28"/>
          <w:szCs w:val="30"/>
        </w:rPr>
        <w:t xml:space="preserve">В нашем Щучинском дворце </w:t>
      </w:r>
      <w:proofErr w:type="spellStart"/>
      <w:r w:rsidR="00340A18" w:rsidRPr="008673CC">
        <w:rPr>
          <w:rStyle w:val="a4"/>
          <w:b w:val="0"/>
          <w:color w:val="auto"/>
          <w:sz w:val="28"/>
          <w:szCs w:val="30"/>
        </w:rPr>
        <w:t>дворчества</w:t>
      </w:r>
      <w:proofErr w:type="spellEnd"/>
      <w:r w:rsidR="00340A18" w:rsidRPr="008673CC">
        <w:rPr>
          <w:rStyle w:val="a4"/>
          <w:b w:val="0"/>
          <w:color w:val="auto"/>
          <w:sz w:val="28"/>
          <w:szCs w:val="30"/>
        </w:rPr>
        <w:t xml:space="preserve"> детей и молодежи много талантливых педагогов и учащихся, которые целеустремленно продвигаются вперед. </w:t>
      </w:r>
      <w:r w:rsidR="00657935" w:rsidRPr="008673CC">
        <w:rPr>
          <w:rStyle w:val="a4"/>
          <w:b w:val="0"/>
          <w:color w:val="auto"/>
          <w:sz w:val="28"/>
          <w:szCs w:val="30"/>
        </w:rPr>
        <w:t xml:space="preserve">На этом </w:t>
      </w:r>
      <w:r w:rsidR="00572194" w:rsidRPr="008673CC">
        <w:rPr>
          <w:rStyle w:val="a4"/>
          <w:b w:val="0"/>
          <w:color w:val="auto"/>
          <w:sz w:val="28"/>
          <w:szCs w:val="30"/>
        </w:rPr>
        <w:t xml:space="preserve">мы завершаем презентацию работы ОМП. Будем рады, если вам было интересно. </w:t>
      </w:r>
    </w:p>
    <w:sectPr w:rsidR="00340A18" w:rsidRPr="008673CC" w:rsidSect="00DA109B">
      <w:pgSz w:w="11907" w:h="16839" w:code="9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d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7186"/>
    <w:multiLevelType w:val="hybridMultilevel"/>
    <w:tmpl w:val="0136A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566C4C"/>
    <w:multiLevelType w:val="hybridMultilevel"/>
    <w:tmpl w:val="6C6E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22C2"/>
    <w:multiLevelType w:val="hybridMultilevel"/>
    <w:tmpl w:val="3F98FCA4"/>
    <w:lvl w:ilvl="0" w:tplc="DB4C921E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8B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69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E42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6D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0E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B82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36F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C7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97E63"/>
    <w:multiLevelType w:val="hybridMultilevel"/>
    <w:tmpl w:val="CBA072A6"/>
    <w:lvl w:ilvl="0" w:tplc="40B84D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10"/>
    <w:rsid w:val="00007FC6"/>
    <w:rsid w:val="00015B59"/>
    <w:rsid w:val="000163A8"/>
    <w:rsid w:val="00017747"/>
    <w:rsid w:val="0003037C"/>
    <w:rsid w:val="00040AAB"/>
    <w:rsid w:val="00040FC5"/>
    <w:rsid w:val="00041F8A"/>
    <w:rsid w:val="00042B4F"/>
    <w:rsid w:val="00046ED7"/>
    <w:rsid w:val="00050DB1"/>
    <w:rsid w:val="00056793"/>
    <w:rsid w:val="0006656D"/>
    <w:rsid w:val="000668FE"/>
    <w:rsid w:val="000673E9"/>
    <w:rsid w:val="00082610"/>
    <w:rsid w:val="00090E30"/>
    <w:rsid w:val="000961D6"/>
    <w:rsid w:val="000A7A23"/>
    <w:rsid w:val="000B3D5F"/>
    <w:rsid w:val="000C0357"/>
    <w:rsid w:val="000D3113"/>
    <w:rsid w:val="00110651"/>
    <w:rsid w:val="001111D6"/>
    <w:rsid w:val="001165C6"/>
    <w:rsid w:val="00127CBD"/>
    <w:rsid w:val="001335FD"/>
    <w:rsid w:val="001438D6"/>
    <w:rsid w:val="0015257F"/>
    <w:rsid w:val="001622AB"/>
    <w:rsid w:val="0018211C"/>
    <w:rsid w:val="001843F2"/>
    <w:rsid w:val="001A221D"/>
    <w:rsid w:val="001C250E"/>
    <w:rsid w:val="001D166E"/>
    <w:rsid w:val="001E0850"/>
    <w:rsid w:val="001E397C"/>
    <w:rsid w:val="001F0235"/>
    <w:rsid w:val="001F0359"/>
    <w:rsid w:val="001F4002"/>
    <w:rsid w:val="00207471"/>
    <w:rsid w:val="002212DD"/>
    <w:rsid w:val="00224C55"/>
    <w:rsid w:val="002439D9"/>
    <w:rsid w:val="00251820"/>
    <w:rsid w:val="002537C5"/>
    <w:rsid w:val="002551FF"/>
    <w:rsid w:val="00256465"/>
    <w:rsid w:val="00256D1F"/>
    <w:rsid w:val="00263E0C"/>
    <w:rsid w:val="002701AA"/>
    <w:rsid w:val="00277F10"/>
    <w:rsid w:val="00280465"/>
    <w:rsid w:val="00283B04"/>
    <w:rsid w:val="002925C5"/>
    <w:rsid w:val="00292D2F"/>
    <w:rsid w:val="002A618D"/>
    <w:rsid w:val="002A6B39"/>
    <w:rsid w:val="002B272E"/>
    <w:rsid w:val="002D17FA"/>
    <w:rsid w:val="002D6BFC"/>
    <w:rsid w:val="002E2413"/>
    <w:rsid w:val="002E492D"/>
    <w:rsid w:val="002F0D2C"/>
    <w:rsid w:val="002F3AFB"/>
    <w:rsid w:val="002F6222"/>
    <w:rsid w:val="00315DD0"/>
    <w:rsid w:val="003311F7"/>
    <w:rsid w:val="00336FA7"/>
    <w:rsid w:val="00340A18"/>
    <w:rsid w:val="003512A3"/>
    <w:rsid w:val="003564CF"/>
    <w:rsid w:val="00357608"/>
    <w:rsid w:val="00361284"/>
    <w:rsid w:val="00393C7C"/>
    <w:rsid w:val="003A662E"/>
    <w:rsid w:val="003B13AC"/>
    <w:rsid w:val="003B7F56"/>
    <w:rsid w:val="003C74E7"/>
    <w:rsid w:val="003E23EF"/>
    <w:rsid w:val="003E3160"/>
    <w:rsid w:val="003E62CF"/>
    <w:rsid w:val="003F4518"/>
    <w:rsid w:val="00401A4F"/>
    <w:rsid w:val="00403745"/>
    <w:rsid w:val="00412DD9"/>
    <w:rsid w:val="00417841"/>
    <w:rsid w:val="0042039B"/>
    <w:rsid w:val="00421B3A"/>
    <w:rsid w:val="0042430C"/>
    <w:rsid w:val="00432EB7"/>
    <w:rsid w:val="0045474E"/>
    <w:rsid w:val="00462EB7"/>
    <w:rsid w:val="0046631C"/>
    <w:rsid w:val="004808F3"/>
    <w:rsid w:val="00483568"/>
    <w:rsid w:val="00483987"/>
    <w:rsid w:val="004908A4"/>
    <w:rsid w:val="004C4314"/>
    <w:rsid w:val="004D7F92"/>
    <w:rsid w:val="004E4A67"/>
    <w:rsid w:val="004F69D5"/>
    <w:rsid w:val="0050367C"/>
    <w:rsid w:val="00516AC8"/>
    <w:rsid w:val="00517815"/>
    <w:rsid w:val="00521D7F"/>
    <w:rsid w:val="00532CA4"/>
    <w:rsid w:val="00535914"/>
    <w:rsid w:val="005420ED"/>
    <w:rsid w:val="005423DA"/>
    <w:rsid w:val="00572194"/>
    <w:rsid w:val="00584A4C"/>
    <w:rsid w:val="005864D8"/>
    <w:rsid w:val="005867E9"/>
    <w:rsid w:val="005973B4"/>
    <w:rsid w:val="005A4A77"/>
    <w:rsid w:val="005A5546"/>
    <w:rsid w:val="005A5E9F"/>
    <w:rsid w:val="005B2A9A"/>
    <w:rsid w:val="005B6442"/>
    <w:rsid w:val="005B71B4"/>
    <w:rsid w:val="005D094E"/>
    <w:rsid w:val="005D13B1"/>
    <w:rsid w:val="005D33F8"/>
    <w:rsid w:val="005D4206"/>
    <w:rsid w:val="005D588F"/>
    <w:rsid w:val="005E27D3"/>
    <w:rsid w:val="005E3EC8"/>
    <w:rsid w:val="005E6EE1"/>
    <w:rsid w:val="005E714D"/>
    <w:rsid w:val="00600A8E"/>
    <w:rsid w:val="006240D3"/>
    <w:rsid w:val="006320DF"/>
    <w:rsid w:val="006328B1"/>
    <w:rsid w:val="00640044"/>
    <w:rsid w:val="00642421"/>
    <w:rsid w:val="0065195F"/>
    <w:rsid w:val="00651EDA"/>
    <w:rsid w:val="006529A1"/>
    <w:rsid w:val="0065369A"/>
    <w:rsid w:val="00655A91"/>
    <w:rsid w:val="00657935"/>
    <w:rsid w:val="00675321"/>
    <w:rsid w:val="0067617D"/>
    <w:rsid w:val="00676379"/>
    <w:rsid w:val="00682043"/>
    <w:rsid w:val="006851F9"/>
    <w:rsid w:val="00685392"/>
    <w:rsid w:val="00686612"/>
    <w:rsid w:val="00690586"/>
    <w:rsid w:val="006932CE"/>
    <w:rsid w:val="006935A2"/>
    <w:rsid w:val="006A4B0B"/>
    <w:rsid w:val="006C0E80"/>
    <w:rsid w:val="006D43B7"/>
    <w:rsid w:val="006D6219"/>
    <w:rsid w:val="006E11AF"/>
    <w:rsid w:val="006E7FFE"/>
    <w:rsid w:val="006F7F52"/>
    <w:rsid w:val="00727A6E"/>
    <w:rsid w:val="00733BBA"/>
    <w:rsid w:val="00734035"/>
    <w:rsid w:val="00734386"/>
    <w:rsid w:val="00740E9E"/>
    <w:rsid w:val="0074112A"/>
    <w:rsid w:val="00744ABE"/>
    <w:rsid w:val="00760457"/>
    <w:rsid w:val="007718FD"/>
    <w:rsid w:val="007740B1"/>
    <w:rsid w:val="0078537F"/>
    <w:rsid w:val="00790223"/>
    <w:rsid w:val="007928CA"/>
    <w:rsid w:val="00797A7F"/>
    <w:rsid w:val="007A001D"/>
    <w:rsid w:val="007B1E07"/>
    <w:rsid w:val="007C71C5"/>
    <w:rsid w:val="007E1826"/>
    <w:rsid w:val="007E1863"/>
    <w:rsid w:val="007E2770"/>
    <w:rsid w:val="007E4789"/>
    <w:rsid w:val="007F02B1"/>
    <w:rsid w:val="00800DBB"/>
    <w:rsid w:val="0081499B"/>
    <w:rsid w:val="008300E5"/>
    <w:rsid w:val="00832D00"/>
    <w:rsid w:val="00834507"/>
    <w:rsid w:val="00835CE9"/>
    <w:rsid w:val="00850502"/>
    <w:rsid w:val="00850AC7"/>
    <w:rsid w:val="00856AA7"/>
    <w:rsid w:val="00860273"/>
    <w:rsid w:val="00866A18"/>
    <w:rsid w:val="008673CC"/>
    <w:rsid w:val="00881512"/>
    <w:rsid w:val="008850DD"/>
    <w:rsid w:val="008B15FB"/>
    <w:rsid w:val="008B3D18"/>
    <w:rsid w:val="008B4153"/>
    <w:rsid w:val="008C72F2"/>
    <w:rsid w:val="008D50D2"/>
    <w:rsid w:val="008E44B2"/>
    <w:rsid w:val="00903240"/>
    <w:rsid w:val="0090739E"/>
    <w:rsid w:val="009128FD"/>
    <w:rsid w:val="009174B5"/>
    <w:rsid w:val="00920040"/>
    <w:rsid w:val="00934A1D"/>
    <w:rsid w:val="009436B4"/>
    <w:rsid w:val="00943CE5"/>
    <w:rsid w:val="00944705"/>
    <w:rsid w:val="00947122"/>
    <w:rsid w:val="00953194"/>
    <w:rsid w:val="0095503F"/>
    <w:rsid w:val="00967E31"/>
    <w:rsid w:val="009742B7"/>
    <w:rsid w:val="00975F73"/>
    <w:rsid w:val="00976A6A"/>
    <w:rsid w:val="009800A7"/>
    <w:rsid w:val="009824BA"/>
    <w:rsid w:val="00990D5D"/>
    <w:rsid w:val="00993DC8"/>
    <w:rsid w:val="009A0723"/>
    <w:rsid w:val="009B0531"/>
    <w:rsid w:val="009B37C4"/>
    <w:rsid w:val="009E3616"/>
    <w:rsid w:val="009E6D19"/>
    <w:rsid w:val="009F1213"/>
    <w:rsid w:val="009F3F0F"/>
    <w:rsid w:val="00A00F71"/>
    <w:rsid w:val="00A03EDF"/>
    <w:rsid w:val="00A13BCF"/>
    <w:rsid w:val="00A13BDE"/>
    <w:rsid w:val="00A17096"/>
    <w:rsid w:val="00A25C7C"/>
    <w:rsid w:val="00A30019"/>
    <w:rsid w:val="00A4016F"/>
    <w:rsid w:val="00A41AAC"/>
    <w:rsid w:val="00A46EAC"/>
    <w:rsid w:val="00A476EE"/>
    <w:rsid w:val="00A47B6F"/>
    <w:rsid w:val="00A65B06"/>
    <w:rsid w:val="00A74195"/>
    <w:rsid w:val="00A936E8"/>
    <w:rsid w:val="00AA3F01"/>
    <w:rsid w:val="00AB2625"/>
    <w:rsid w:val="00AB72D4"/>
    <w:rsid w:val="00AC012B"/>
    <w:rsid w:val="00B00F9D"/>
    <w:rsid w:val="00B102B1"/>
    <w:rsid w:val="00B15B31"/>
    <w:rsid w:val="00B2443B"/>
    <w:rsid w:val="00B43442"/>
    <w:rsid w:val="00B52AC2"/>
    <w:rsid w:val="00B53F7B"/>
    <w:rsid w:val="00B546D2"/>
    <w:rsid w:val="00B5523D"/>
    <w:rsid w:val="00B7019C"/>
    <w:rsid w:val="00BA14A0"/>
    <w:rsid w:val="00BB10FE"/>
    <w:rsid w:val="00BB7036"/>
    <w:rsid w:val="00BD0E0F"/>
    <w:rsid w:val="00BD4094"/>
    <w:rsid w:val="00BD70D9"/>
    <w:rsid w:val="00BF236B"/>
    <w:rsid w:val="00BF7F17"/>
    <w:rsid w:val="00C33CBE"/>
    <w:rsid w:val="00C35982"/>
    <w:rsid w:val="00C36B1F"/>
    <w:rsid w:val="00C418DC"/>
    <w:rsid w:val="00C50C32"/>
    <w:rsid w:val="00C575D9"/>
    <w:rsid w:val="00C63066"/>
    <w:rsid w:val="00C64C86"/>
    <w:rsid w:val="00C7255B"/>
    <w:rsid w:val="00CB0222"/>
    <w:rsid w:val="00CB69E5"/>
    <w:rsid w:val="00CB6C4B"/>
    <w:rsid w:val="00CD2C42"/>
    <w:rsid w:val="00CE4476"/>
    <w:rsid w:val="00CE4E4A"/>
    <w:rsid w:val="00CF124D"/>
    <w:rsid w:val="00CF1F5F"/>
    <w:rsid w:val="00CF254C"/>
    <w:rsid w:val="00D00FCD"/>
    <w:rsid w:val="00D03053"/>
    <w:rsid w:val="00D03CC7"/>
    <w:rsid w:val="00D04103"/>
    <w:rsid w:val="00D16BF8"/>
    <w:rsid w:val="00D22ECF"/>
    <w:rsid w:val="00D416A5"/>
    <w:rsid w:val="00D55634"/>
    <w:rsid w:val="00D667E8"/>
    <w:rsid w:val="00D70926"/>
    <w:rsid w:val="00D76AC1"/>
    <w:rsid w:val="00D807FC"/>
    <w:rsid w:val="00D81D38"/>
    <w:rsid w:val="00D91BF4"/>
    <w:rsid w:val="00D925FE"/>
    <w:rsid w:val="00D93C5A"/>
    <w:rsid w:val="00D97399"/>
    <w:rsid w:val="00DA0045"/>
    <w:rsid w:val="00DA109B"/>
    <w:rsid w:val="00DA413C"/>
    <w:rsid w:val="00DA782A"/>
    <w:rsid w:val="00DB7387"/>
    <w:rsid w:val="00DC07F7"/>
    <w:rsid w:val="00DE4B18"/>
    <w:rsid w:val="00DE7D02"/>
    <w:rsid w:val="00DF49AC"/>
    <w:rsid w:val="00E122D1"/>
    <w:rsid w:val="00E15846"/>
    <w:rsid w:val="00E22AED"/>
    <w:rsid w:val="00E257C0"/>
    <w:rsid w:val="00E3379A"/>
    <w:rsid w:val="00E571EC"/>
    <w:rsid w:val="00E6354A"/>
    <w:rsid w:val="00E6421D"/>
    <w:rsid w:val="00E65311"/>
    <w:rsid w:val="00E8689F"/>
    <w:rsid w:val="00E91554"/>
    <w:rsid w:val="00EB48DD"/>
    <w:rsid w:val="00EB78AB"/>
    <w:rsid w:val="00ED0410"/>
    <w:rsid w:val="00ED5B4A"/>
    <w:rsid w:val="00EF0CA9"/>
    <w:rsid w:val="00EF4B6D"/>
    <w:rsid w:val="00F17442"/>
    <w:rsid w:val="00F241BC"/>
    <w:rsid w:val="00F343D1"/>
    <w:rsid w:val="00F4008F"/>
    <w:rsid w:val="00F460D3"/>
    <w:rsid w:val="00F604D5"/>
    <w:rsid w:val="00F60931"/>
    <w:rsid w:val="00F72942"/>
    <w:rsid w:val="00F80C7F"/>
    <w:rsid w:val="00F84FAA"/>
    <w:rsid w:val="00F875F3"/>
    <w:rsid w:val="00F877A7"/>
    <w:rsid w:val="00F90CD2"/>
    <w:rsid w:val="00F93D5F"/>
    <w:rsid w:val="00FA78F4"/>
    <w:rsid w:val="00FC2314"/>
    <w:rsid w:val="00FD1931"/>
    <w:rsid w:val="00FD5947"/>
    <w:rsid w:val="00FE23AE"/>
    <w:rsid w:val="00FE7B40"/>
    <w:rsid w:val="00FF0EB3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35A7"/>
  <w15:chartTrackingRefBased/>
  <w15:docId w15:val="{9AA0DD93-9503-42C2-9850-CB5AA8D2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3EF"/>
    <w:rPr>
      <w:b/>
      <w:bCs/>
    </w:rPr>
  </w:style>
  <w:style w:type="character" w:customStyle="1" w:styleId="fontstyle21">
    <w:name w:val="fontstyle21"/>
    <w:basedOn w:val="a0"/>
    <w:rsid w:val="001F40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1F4002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F4002"/>
    <w:rPr>
      <w:color w:val="0563C1" w:themeColor="hyperlink"/>
      <w:u w:val="single"/>
    </w:rPr>
  </w:style>
  <w:style w:type="character" w:customStyle="1" w:styleId="a6">
    <w:name w:val="_"/>
    <w:basedOn w:val="a0"/>
    <w:rsid w:val="00315DD0"/>
  </w:style>
  <w:style w:type="character" w:customStyle="1" w:styleId="ff1">
    <w:name w:val="ff1"/>
    <w:basedOn w:val="a0"/>
    <w:rsid w:val="00315DD0"/>
  </w:style>
  <w:style w:type="character" w:styleId="a7">
    <w:name w:val="Emphasis"/>
    <w:basedOn w:val="a0"/>
    <w:uiPriority w:val="20"/>
    <w:qFormat/>
    <w:rsid w:val="009B0531"/>
    <w:rPr>
      <w:i/>
      <w:iCs/>
    </w:rPr>
  </w:style>
  <w:style w:type="paragraph" w:styleId="a8">
    <w:name w:val="No Spacing"/>
    <w:uiPriority w:val="1"/>
    <w:qFormat/>
    <w:rsid w:val="00856AA7"/>
    <w:pPr>
      <w:ind w:firstLine="0"/>
      <w:jc w:val="left"/>
    </w:pPr>
    <w:rPr>
      <w:rFonts w:asciiTheme="minorHAnsi" w:eastAsiaTheme="minorEastAsia" w:hAnsiTheme="minorHAnsi"/>
      <w:sz w:val="22"/>
    </w:rPr>
  </w:style>
  <w:style w:type="paragraph" w:styleId="a9">
    <w:name w:val="List Paragraph"/>
    <w:basedOn w:val="a"/>
    <w:uiPriority w:val="34"/>
    <w:qFormat/>
    <w:rsid w:val="00600A8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63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-METODIST</dc:creator>
  <cp:keywords/>
  <dc:description/>
  <cp:lastModifiedBy>user</cp:lastModifiedBy>
  <cp:revision>2</cp:revision>
  <cp:lastPrinted>2024-02-02T06:38:00Z</cp:lastPrinted>
  <dcterms:created xsi:type="dcterms:W3CDTF">2024-03-13T09:11:00Z</dcterms:created>
  <dcterms:modified xsi:type="dcterms:W3CDTF">2024-03-13T09:11:00Z</dcterms:modified>
</cp:coreProperties>
</file>